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324A0" w14:textId="77777777" w:rsidR="00AC0940" w:rsidRPr="0009203B" w:rsidRDefault="00AC0940" w:rsidP="00AC09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39"/>
          <w:szCs w:val="39"/>
        </w:rPr>
      </w:pPr>
      <w:r w:rsidRPr="0009203B">
        <w:rPr>
          <w:rFonts w:ascii="Arial Narrow" w:hAnsi="Arial Narrow" w:cs="ArialNarrow,Bold"/>
          <w:b/>
          <w:bCs/>
          <w:sz w:val="39"/>
          <w:szCs w:val="39"/>
        </w:rPr>
        <w:t>Instrucciones de Regata</w:t>
      </w:r>
    </w:p>
    <w:p w14:paraId="5AF0FE24" w14:textId="77777777" w:rsidR="00853B3A" w:rsidRPr="0009203B" w:rsidRDefault="007C1354" w:rsidP="00F256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39"/>
          <w:szCs w:val="39"/>
        </w:rPr>
      </w:pPr>
      <w:r w:rsidRPr="0009203B">
        <w:rPr>
          <w:rFonts w:ascii="Arial Narrow" w:hAnsi="Arial Narrow" w:cs="ArialNarrow,Bold"/>
          <w:b/>
          <w:bCs/>
          <w:sz w:val="39"/>
          <w:szCs w:val="39"/>
        </w:rPr>
        <w:t xml:space="preserve">Campeonato </w:t>
      </w:r>
      <w:r w:rsidR="00D52D0A" w:rsidRPr="0009203B">
        <w:rPr>
          <w:rFonts w:ascii="Arial Narrow" w:hAnsi="Arial Narrow" w:cs="ArialNarrow,Bold"/>
          <w:b/>
          <w:bCs/>
          <w:sz w:val="39"/>
          <w:szCs w:val="39"/>
        </w:rPr>
        <w:t>Anual</w:t>
      </w:r>
    </w:p>
    <w:p w14:paraId="6A529A1F" w14:textId="77777777" w:rsidR="00AC0940" w:rsidRPr="0009203B" w:rsidRDefault="007C1354" w:rsidP="00AC09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39"/>
          <w:szCs w:val="39"/>
        </w:rPr>
      </w:pPr>
      <w:r w:rsidRPr="0009203B">
        <w:rPr>
          <w:rFonts w:ascii="Arial Narrow" w:hAnsi="Arial Narrow" w:cs="ArialNarrow,Bold"/>
          <w:b/>
          <w:bCs/>
          <w:sz w:val="39"/>
          <w:szCs w:val="39"/>
        </w:rPr>
        <w:t>201</w:t>
      </w:r>
      <w:r w:rsidR="000C6E37">
        <w:rPr>
          <w:rFonts w:ascii="Arial Narrow" w:hAnsi="Arial Narrow" w:cs="ArialNarrow,Bold"/>
          <w:b/>
          <w:bCs/>
          <w:sz w:val="39"/>
          <w:szCs w:val="39"/>
        </w:rPr>
        <w:t>5-2016</w:t>
      </w:r>
    </w:p>
    <w:p w14:paraId="7DEF7871" w14:textId="77777777" w:rsidR="00AC0940" w:rsidRDefault="00AC0940" w:rsidP="00AC09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27"/>
          <w:szCs w:val="27"/>
        </w:rPr>
      </w:pPr>
      <w:r w:rsidRPr="0009203B">
        <w:rPr>
          <w:rFonts w:ascii="Arial Narrow" w:hAnsi="Arial Narrow" w:cs="ArialNarrow,Bold"/>
          <w:b/>
          <w:bCs/>
          <w:sz w:val="27"/>
          <w:szCs w:val="27"/>
        </w:rPr>
        <w:t xml:space="preserve">Sede: </w:t>
      </w:r>
      <w:r w:rsidR="00F2561A" w:rsidRPr="0009203B">
        <w:rPr>
          <w:rFonts w:ascii="Arial Narrow" w:hAnsi="Arial Narrow" w:cs="ArialNarrow,Bold"/>
          <w:b/>
          <w:bCs/>
          <w:sz w:val="27"/>
          <w:szCs w:val="27"/>
        </w:rPr>
        <w:t>Lago Rapel</w:t>
      </w:r>
      <w:r w:rsidRPr="0009203B">
        <w:rPr>
          <w:rFonts w:ascii="Arial Narrow" w:hAnsi="Arial Narrow" w:cs="ArialNarrow,Bold"/>
          <w:b/>
          <w:bCs/>
          <w:sz w:val="27"/>
          <w:szCs w:val="27"/>
        </w:rPr>
        <w:t>, Chile</w:t>
      </w:r>
    </w:p>
    <w:p w14:paraId="66EC7771" w14:textId="77777777" w:rsidR="000C6E37" w:rsidRPr="0009203B" w:rsidRDefault="000C6E37" w:rsidP="00AC09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27"/>
          <w:szCs w:val="27"/>
        </w:rPr>
      </w:pPr>
      <w:r>
        <w:rPr>
          <w:rFonts w:ascii="Arial Narrow" w:hAnsi="Arial Narrow" w:cs="ArialNarrow,Bold"/>
          <w:b/>
          <w:bCs/>
          <w:sz w:val="27"/>
          <w:szCs w:val="27"/>
        </w:rPr>
        <w:t>Cofradía Náutica del Pacifico, Algarrobo</w:t>
      </w:r>
    </w:p>
    <w:p w14:paraId="18AF1593" w14:textId="77777777" w:rsidR="00AC0940" w:rsidRPr="0009203B" w:rsidRDefault="00AC0940" w:rsidP="00F256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sz w:val="27"/>
          <w:szCs w:val="27"/>
        </w:rPr>
      </w:pPr>
    </w:p>
    <w:p w14:paraId="0FDB74FB" w14:textId="77777777" w:rsidR="00F2561A" w:rsidRPr="0009203B" w:rsidRDefault="00F2561A" w:rsidP="00F256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71238D15" w14:textId="77777777" w:rsidR="00AC0940" w:rsidRPr="0009203B" w:rsidRDefault="00F2561A" w:rsidP="000C6E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noProof/>
          <w:sz w:val="23"/>
          <w:szCs w:val="23"/>
          <w:lang w:val="es-MX" w:eastAsia="es-MX"/>
        </w:rPr>
        <w:drawing>
          <wp:inline distT="0" distB="0" distL="0" distR="0" wp14:anchorId="4B91267B" wp14:editId="1A7E1819">
            <wp:extent cx="3143250" cy="14573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ase melges vertic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5EE7" w14:textId="77777777" w:rsidR="00AC0940" w:rsidRPr="0009203B" w:rsidRDefault="00AC0940" w:rsidP="00AC094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1C8DC2ED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1. REGLAS:</w:t>
      </w:r>
    </w:p>
    <w:p w14:paraId="057BAD15" w14:textId="77777777" w:rsidR="00FA4F24" w:rsidRPr="0009203B" w:rsidRDefault="00FA4F24" w:rsidP="00FA4F24">
      <w:pPr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9203B">
        <w:rPr>
          <w:rFonts w:ascii="Arial Narrow" w:hAnsi="Arial Narrow"/>
        </w:rPr>
        <w:t>La regata se regirá por las Reglas, tal y cómo se definen en el Reglament</w:t>
      </w:r>
      <w:r w:rsidR="00667778">
        <w:rPr>
          <w:rFonts w:ascii="Arial Narrow" w:hAnsi="Arial Narrow"/>
        </w:rPr>
        <w:t>o de Regatas a Vela (R.R.V. 20</w:t>
      </w:r>
      <w:r w:rsidR="00CF62BB">
        <w:rPr>
          <w:rFonts w:ascii="Arial Narrow" w:hAnsi="Arial Narrow"/>
        </w:rPr>
        <w:t>13-2016</w:t>
      </w:r>
      <w:r w:rsidRPr="0009203B">
        <w:rPr>
          <w:rFonts w:ascii="Arial Narrow" w:hAnsi="Arial Narrow"/>
        </w:rPr>
        <w:t xml:space="preserve">) </w:t>
      </w:r>
    </w:p>
    <w:p w14:paraId="74ABADD5" w14:textId="77777777" w:rsidR="00FA4F24" w:rsidRPr="0009203B" w:rsidRDefault="00FA4F24" w:rsidP="00FA4F24">
      <w:pPr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9203B">
        <w:rPr>
          <w:rFonts w:ascii="Arial Narrow" w:hAnsi="Arial Narrow"/>
        </w:rPr>
        <w:t>Las reglas de la clase Melges 24 Chile y la Internacional Melges 24 Class Association (IMCA), en ese orden de precedencia.</w:t>
      </w:r>
    </w:p>
    <w:p w14:paraId="7938AED9" w14:textId="77777777" w:rsidR="00FA4F24" w:rsidRPr="0009203B" w:rsidRDefault="00FA4F24" w:rsidP="00FA4F24">
      <w:pPr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9203B">
        <w:rPr>
          <w:rFonts w:ascii="Arial Narrow" w:hAnsi="Arial Narrow"/>
        </w:rPr>
        <w:t>Las presentes Instrucciones de Regata (IR).</w:t>
      </w:r>
    </w:p>
    <w:p w14:paraId="0E98BF62" w14:textId="77777777" w:rsidR="00FA4F24" w:rsidRPr="0009203B" w:rsidRDefault="00FA4F24" w:rsidP="00FA4F24">
      <w:pPr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9203B">
        <w:rPr>
          <w:rFonts w:ascii="Arial Narrow" w:hAnsi="Arial Narrow"/>
        </w:rPr>
        <w:t>Las modificaciones que se efectúen al aviso e Instrucciones de Regata.</w:t>
      </w:r>
    </w:p>
    <w:p w14:paraId="14F2D285" w14:textId="77777777" w:rsidR="00FA4F24" w:rsidRPr="0009203B" w:rsidRDefault="00FA4F24" w:rsidP="00FA4F24">
      <w:pPr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9203B">
        <w:rPr>
          <w:rFonts w:ascii="Arial Narrow" w:hAnsi="Arial Narrow"/>
        </w:rPr>
        <w:t>El idioma oficial del campeonato será el español. Si se produjera un conflicto de idiomas, el texto en inglés prevalecerá.</w:t>
      </w:r>
    </w:p>
    <w:p w14:paraId="4282E978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343806E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2. AVISOS A LOS PARTICIPANTES</w:t>
      </w:r>
    </w:p>
    <w:p w14:paraId="3FA2BBA6" w14:textId="77777777" w:rsidR="00C83328" w:rsidRPr="0009203B" w:rsidRDefault="007C1354" w:rsidP="00C833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Los avisos a los participantes 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se expondrán </w:t>
      </w:r>
      <w:r w:rsidR="00413D9C">
        <w:rPr>
          <w:rFonts w:ascii="Arial Narrow" w:hAnsi="Arial Narrow" w:cs="ArialNarrow"/>
          <w:sz w:val="23"/>
          <w:szCs w:val="23"/>
        </w:rPr>
        <w:t>via e</w:t>
      </w:r>
      <w:r w:rsidR="00F2561A" w:rsidRPr="0009203B">
        <w:rPr>
          <w:rFonts w:ascii="Arial Narrow" w:hAnsi="Arial Narrow" w:cs="ArialNarrow"/>
          <w:sz w:val="23"/>
          <w:szCs w:val="23"/>
        </w:rPr>
        <w:t>mail de la Clase</w:t>
      </w:r>
      <w:r w:rsidR="000C6E37">
        <w:rPr>
          <w:rFonts w:ascii="Arial Narrow" w:hAnsi="Arial Narrow" w:cs="ArialNarrow"/>
          <w:sz w:val="23"/>
          <w:szCs w:val="23"/>
        </w:rPr>
        <w:t>,</w:t>
      </w:r>
      <w:r w:rsidR="00FA4F24" w:rsidRPr="0009203B">
        <w:rPr>
          <w:rFonts w:ascii="Arial Narrow" w:hAnsi="Arial Narrow" w:cs="ArialNarrow"/>
          <w:sz w:val="23"/>
          <w:szCs w:val="23"/>
        </w:rPr>
        <w:t xml:space="preserve"> Grupo de Facebook Clase Melges 24</w:t>
      </w:r>
      <w:r w:rsidR="000C6E37">
        <w:rPr>
          <w:rFonts w:ascii="Arial Narrow" w:hAnsi="Arial Narrow" w:cs="ArialNarrow"/>
          <w:sz w:val="23"/>
          <w:szCs w:val="23"/>
        </w:rPr>
        <w:t>, Grupo Whatsapp</w:t>
      </w:r>
      <w:r w:rsidR="00FA4F24" w:rsidRPr="0009203B">
        <w:rPr>
          <w:rFonts w:ascii="Arial Narrow" w:hAnsi="Arial Narrow" w:cs="ArialNarrow"/>
          <w:sz w:val="23"/>
          <w:szCs w:val="23"/>
        </w:rPr>
        <w:t>.</w:t>
      </w:r>
    </w:p>
    <w:p w14:paraId="6105B847" w14:textId="77777777" w:rsidR="00C83328" w:rsidRPr="0009203B" w:rsidRDefault="00C83328" w:rsidP="00C833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Toda modificación a las instrucciones de regata se expondrá antes de las 1</w:t>
      </w:r>
      <w:r w:rsidR="00060B0E" w:rsidRPr="0009203B">
        <w:rPr>
          <w:rFonts w:ascii="Arial Narrow" w:hAnsi="Arial Narrow" w:cs="ArialNarrow"/>
          <w:sz w:val="23"/>
          <w:szCs w:val="23"/>
        </w:rPr>
        <w:t>2</w:t>
      </w:r>
      <w:r w:rsidRPr="0009203B">
        <w:rPr>
          <w:rFonts w:ascii="Arial Narrow" w:hAnsi="Arial Narrow" w:cs="ArialNarrow"/>
          <w:sz w:val="23"/>
          <w:szCs w:val="23"/>
        </w:rPr>
        <w:t>:00 hrs. del día en que tendrán efecto, excepto que una modificación al programa de pruebas se expondrá antes de las 21:30 hrs. del día anterior a aquel en que tendrá efecto.</w:t>
      </w:r>
    </w:p>
    <w:p w14:paraId="337B67FE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05139D7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3. AUTORIDADES</w:t>
      </w:r>
    </w:p>
    <w:p w14:paraId="6724BA48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Autoridades organizadoras Clase </w:t>
      </w:r>
      <w:r w:rsidR="00F2561A" w:rsidRPr="0009203B">
        <w:rPr>
          <w:rFonts w:ascii="Arial Narrow" w:hAnsi="Arial Narrow" w:cs="ArialNarrow"/>
          <w:sz w:val="23"/>
          <w:szCs w:val="23"/>
        </w:rPr>
        <w:t>Melges24 Chile</w:t>
      </w:r>
      <w:r w:rsidRPr="0009203B">
        <w:rPr>
          <w:rFonts w:ascii="Arial Narrow" w:hAnsi="Arial Narrow" w:cs="ArialNarrow"/>
          <w:sz w:val="23"/>
          <w:szCs w:val="23"/>
        </w:rPr>
        <w:t>.</w:t>
      </w:r>
    </w:p>
    <w:p w14:paraId="070B3972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Comisión de protestos:</w:t>
      </w:r>
      <w:r w:rsidR="007C1354"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E302D4" w:rsidRPr="0009203B">
        <w:rPr>
          <w:rFonts w:ascii="Arial Narrow" w:hAnsi="Arial Narrow" w:cs="ArialNarrow"/>
          <w:sz w:val="23"/>
          <w:szCs w:val="23"/>
        </w:rPr>
        <w:t>Será designada por la comisión de regatas.</w:t>
      </w:r>
    </w:p>
    <w:p w14:paraId="54A7835C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9673C0F" w14:textId="77777777" w:rsidR="00AC0940" w:rsidRPr="0009203B" w:rsidRDefault="00413D9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>
        <w:rPr>
          <w:rFonts w:ascii="Arial Narrow" w:hAnsi="Arial Narrow" w:cs="ArialNarrow,BoldItalic"/>
          <w:b/>
          <w:bCs/>
          <w:i/>
          <w:iCs/>
          <w:sz w:val="23"/>
          <w:szCs w:val="23"/>
        </w:rPr>
        <w:t xml:space="preserve">4. SEDE Y </w:t>
      </w:r>
      <w:r w:rsidR="00AC0940"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FLOTAS:</w:t>
      </w:r>
    </w:p>
    <w:p w14:paraId="4877EAE8" w14:textId="77777777" w:rsidR="00AC0940" w:rsidRDefault="00F2561A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Lago Rapel, Chile</w:t>
      </w:r>
    </w:p>
    <w:p w14:paraId="3B7BAFDB" w14:textId="77777777" w:rsidR="000C6E37" w:rsidRPr="0009203B" w:rsidRDefault="000C6E37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C6E37">
        <w:rPr>
          <w:rFonts w:ascii="Arial Narrow" w:hAnsi="Arial Narrow" w:cs="ArialNarrow"/>
          <w:sz w:val="23"/>
          <w:szCs w:val="23"/>
        </w:rPr>
        <w:t>Cofradía Náutica del Pacifico, Algarrobo</w:t>
      </w:r>
    </w:p>
    <w:p w14:paraId="13163BC7" w14:textId="77777777" w:rsidR="00F2561A" w:rsidRPr="0009203B" w:rsidRDefault="00F2561A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57000540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5. ZONA DE REGATAS Y RECORRIDOS:</w:t>
      </w:r>
    </w:p>
    <w:p w14:paraId="36D65ECA" w14:textId="77777777" w:rsidR="00C83328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Seguir a la lancha de la comisión de regata.</w:t>
      </w:r>
      <w:r w:rsidR="00C83328" w:rsidRPr="0009203B">
        <w:rPr>
          <w:rFonts w:ascii="Arial Narrow" w:hAnsi="Arial Narrow" w:cs="ArialNarrow"/>
          <w:sz w:val="23"/>
          <w:szCs w:val="23"/>
        </w:rPr>
        <w:t xml:space="preserve"> </w:t>
      </w:r>
    </w:p>
    <w:p w14:paraId="58FF2C7F" w14:textId="77777777" w:rsidR="00632D9D" w:rsidRPr="0009203B" w:rsidRDefault="00D227BA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El recorrido será </w:t>
      </w:r>
      <w:r w:rsidR="008D0BCB" w:rsidRPr="0009203B">
        <w:rPr>
          <w:rFonts w:ascii="Arial Narrow" w:hAnsi="Arial Narrow" w:cs="ArialNarrow"/>
          <w:sz w:val="23"/>
          <w:szCs w:val="23"/>
        </w:rPr>
        <w:t>Barlovento-Sotavento de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3B656F" w:rsidRPr="0009203B">
        <w:rPr>
          <w:rFonts w:ascii="Arial Narrow" w:hAnsi="Arial Narrow" w:cs="ArialNarrow"/>
          <w:sz w:val="23"/>
          <w:szCs w:val="23"/>
        </w:rPr>
        <w:t>4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piernas</w:t>
      </w:r>
      <w:r w:rsidR="008D0BCB" w:rsidRPr="0009203B">
        <w:rPr>
          <w:rFonts w:ascii="Arial Narrow" w:hAnsi="Arial Narrow" w:cs="ArialNarrow"/>
          <w:sz w:val="23"/>
          <w:szCs w:val="23"/>
        </w:rPr>
        <w:t xml:space="preserve"> o 6 piernas. L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o que será informado a los competidores </w:t>
      </w:r>
      <w:r w:rsidR="00C83328" w:rsidRPr="0009203B">
        <w:rPr>
          <w:rFonts w:ascii="Arial Narrow" w:hAnsi="Arial Narrow" w:cs="ArialNarrow"/>
          <w:sz w:val="23"/>
          <w:szCs w:val="23"/>
        </w:rPr>
        <w:t>por medio de la bandera “W” del CIS</w:t>
      </w:r>
      <w:r w:rsidR="008D0BCB" w:rsidRPr="0009203B">
        <w:rPr>
          <w:rFonts w:ascii="Arial Narrow" w:hAnsi="Arial Narrow" w:cs="ArialNarrow"/>
          <w:sz w:val="23"/>
          <w:szCs w:val="23"/>
        </w:rPr>
        <w:t xml:space="preserve"> y numeral 4 o 6 según corresponda</w:t>
      </w:r>
      <w:r w:rsidR="00194191" w:rsidRPr="0009203B">
        <w:rPr>
          <w:rFonts w:ascii="Arial Narrow" w:hAnsi="Arial Narrow" w:cs="ArialNarrow"/>
          <w:sz w:val="23"/>
          <w:szCs w:val="23"/>
        </w:rPr>
        <w:t>.</w:t>
      </w:r>
    </w:p>
    <w:p w14:paraId="505AD80E" w14:textId="77777777" w:rsidR="00D13BF0" w:rsidRPr="0009203B" w:rsidRDefault="00D13BF0">
      <w:pPr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br w:type="page"/>
      </w:r>
    </w:p>
    <w:p w14:paraId="481F7BB5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lastRenderedPageBreak/>
        <w:t>6. PROGRAMA:</w:t>
      </w:r>
    </w:p>
    <w:p w14:paraId="7AD9BACC" w14:textId="77777777" w:rsidR="007C1354" w:rsidRPr="0009203B" w:rsidRDefault="007C1354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DE02178" w14:textId="77777777" w:rsidR="009E4815" w:rsidRPr="0009203B" w:rsidRDefault="009E4815" w:rsidP="00D52D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Calendario </w:t>
      </w:r>
      <w:r w:rsidR="000C6E37">
        <w:rPr>
          <w:rFonts w:ascii="Arial Narrow" w:hAnsi="Arial Narrow" w:cs="ArialNarrow"/>
          <w:sz w:val="23"/>
          <w:szCs w:val="23"/>
        </w:rPr>
        <w:t>Copa Acumulado 2015-2016</w:t>
      </w:r>
      <w:r w:rsidR="00D52D0A" w:rsidRPr="0009203B">
        <w:rPr>
          <w:rFonts w:ascii="Arial Narrow" w:hAnsi="Arial Narrow" w:cs="ArialNarrow"/>
          <w:sz w:val="23"/>
          <w:szCs w:val="23"/>
        </w:rPr>
        <w:tab/>
      </w:r>
    </w:p>
    <w:p w14:paraId="6A70A7B9" w14:textId="77777777" w:rsidR="009E4815" w:rsidRPr="0009203B" w:rsidRDefault="009E4815" w:rsidP="00D52D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7EDF47B5" w14:textId="77777777" w:rsidR="009E4815" w:rsidRPr="0009203B" w:rsidRDefault="009E4815" w:rsidP="00D52D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tbl>
      <w:tblPr>
        <w:tblStyle w:val="GridTable2-Accent11"/>
        <w:tblW w:w="7540" w:type="dxa"/>
        <w:tblLook w:val="04A0" w:firstRow="1" w:lastRow="0" w:firstColumn="1" w:lastColumn="0" w:noHBand="0" w:noVBand="1"/>
      </w:tblPr>
      <w:tblGrid>
        <w:gridCol w:w="1200"/>
        <w:gridCol w:w="2380"/>
        <w:gridCol w:w="1980"/>
        <w:gridCol w:w="1980"/>
      </w:tblGrid>
      <w:tr w:rsidR="000C6E37" w:rsidRPr="00067516" w14:paraId="7A953D3F" w14:textId="77777777" w:rsidTr="000C6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CEF359" w14:textId="77777777" w:rsidR="000C6E37" w:rsidRPr="00067516" w:rsidRDefault="000C6E37" w:rsidP="00067516">
            <w:pPr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Fecha</w:t>
            </w:r>
          </w:p>
        </w:tc>
        <w:tc>
          <w:tcPr>
            <w:tcW w:w="2380" w:type="dxa"/>
            <w:noWrap/>
            <w:hideMark/>
          </w:tcPr>
          <w:p w14:paraId="5C5A7C44" w14:textId="77777777" w:rsidR="000C6E37" w:rsidRPr="00067516" w:rsidRDefault="000C6E37" w:rsidP="00067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9203B">
              <w:rPr>
                <w:rFonts w:ascii="Arial Narrow" w:eastAsia="Times New Roman" w:hAnsi="Arial Narrow" w:cs="Calibri"/>
                <w:color w:val="000000"/>
                <w:lang w:eastAsia="es-CL"/>
              </w:rPr>
              <w:t>Días</w:t>
            </w:r>
          </w:p>
        </w:tc>
        <w:tc>
          <w:tcPr>
            <w:tcW w:w="1980" w:type="dxa"/>
          </w:tcPr>
          <w:p w14:paraId="165E1BDD" w14:textId="77777777" w:rsidR="000C6E37" w:rsidRPr="00067516" w:rsidRDefault="000C6E37" w:rsidP="00067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Sede</w:t>
            </w:r>
          </w:p>
        </w:tc>
        <w:tc>
          <w:tcPr>
            <w:tcW w:w="1980" w:type="dxa"/>
            <w:noWrap/>
            <w:hideMark/>
          </w:tcPr>
          <w:p w14:paraId="335FBAFD" w14:textId="77777777" w:rsidR="000C6E37" w:rsidRPr="00067516" w:rsidRDefault="000C6E37" w:rsidP="00067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Numero de regatas</w:t>
            </w:r>
          </w:p>
        </w:tc>
      </w:tr>
      <w:tr w:rsidR="000C6E37" w:rsidRPr="00067516" w14:paraId="15C2318E" w14:textId="77777777" w:rsidTr="000C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5B82B6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2380" w:type="dxa"/>
            <w:noWrap/>
            <w:hideMark/>
          </w:tcPr>
          <w:p w14:paraId="33B25E74" w14:textId="77777777" w:rsidR="000C6E37" w:rsidRPr="00067516" w:rsidRDefault="000C6E37" w:rsidP="000C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19 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de </w:t>
            </w:r>
            <w:r w:rsidRPr="0009203B">
              <w:rPr>
                <w:rFonts w:ascii="Arial Narrow" w:eastAsia="Times New Roman" w:hAnsi="Arial Narrow" w:cs="Calibri"/>
                <w:color w:val="000000"/>
                <w:lang w:eastAsia="es-CL"/>
              </w:rPr>
              <w:t>Septiembre</w:t>
            </w:r>
          </w:p>
        </w:tc>
        <w:tc>
          <w:tcPr>
            <w:tcW w:w="1980" w:type="dxa"/>
          </w:tcPr>
          <w:p w14:paraId="5CDE55EA" w14:textId="77777777" w:rsidR="000C6E37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5892E0AD" w14:textId="77777777" w:rsidR="000C6E37" w:rsidRPr="00067516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0C6E37" w:rsidRPr="00067516" w14:paraId="140EEB61" w14:textId="77777777" w:rsidTr="000C6E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F3CCDB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2380" w:type="dxa"/>
            <w:noWrap/>
            <w:hideMark/>
          </w:tcPr>
          <w:p w14:paraId="0506D736" w14:textId="77777777" w:rsidR="000C6E37" w:rsidRPr="00067516" w:rsidRDefault="000C6E37" w:rsidP="00533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0 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de Octubre</w:t>
            </w:r>
          </w:p>
        </w:tc>
        <w:tc>
          <w:tcPr>
            <w:tcW w:w="1980" w:type="dxa"/>
          </w:tcPr>
          <w:p w14:paraId="727AEA70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7080B0E3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0C6E37" w:rsidRPr="00067516" w14:paraId="17347A49" w14:textId="77777777" w:rsidTr="000C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68A5E8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2380" w:type="dxa"/>
            <w:noWrap/>
            <w:hideMark/>
          </w:tcPr>
          <w:p w14:paraId="18B17B91" w14:textId="77777777" w:rsidR="000C6E37" w:rsidRPr="00067516" w:rsidRDefault="000C6E37" w:rsidP="00067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14 y 15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 de Noviembre</w:t>
            </w:r>
          </w:p>
        </w:tc>
        <w:tc>
          <w:tcPr>
            <w:tcW w:w="1980" w:type="dxa"/>
          </w:tcPr>
          <w:p w14:paraId="6BDE2BAF" w14:textId="77777777" w:rsidR="000C6E37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Algarrobo</w:t>
            </w:r>
          </w:p>
        </w:tc>
        <w:tc>
          <w:tcPr>
            <w:tcW w:w="1980" w:type="dxa"/>
            <w:noWrap/>
            <w:hideMark/>
          </w:tcPr>
          <w:p w14:paraId="453ED9C0" w14:textId="77777777" w:rsidR="000C6E37" w:rsidRPr="00067516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</w:tr>
      <w:tr w:rsidR="000C6E37" w:rsidRPr="00067516" w14:paraId="7288A5C2" w14:textId="77777777" w:rsidTr="000C6E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440CB3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2380" w:type="dxa"/>
            <w:noWrap/>
            <w:hideMark/>
          </w:tcPr>
          <w:p w14:paraId="74A8021F" w14:textId="77777777" w:rsidR="000C6E37" w:rsidRPr="00067516" w:rsidRDefault="000C6E37" w:rsidP="0006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28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 de Noviembre</w:t>
            </w:r>
          </w:p>
        </w:tc>
        <w:tc>
          <w:tcPr>
            <w:tcW w:w="1980" w:type="dxa"/>
          </w:tcPr>
          <w:p w14:paraId="6C6649F5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2B302F05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0C6E37" w:rsidRPr="00067516" w14:paraId="36FE2B71" w14:textId="77777777" w:rsidTr="000C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4C0699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2380" w:type="dxa"/>
            <w:noWrap/>
            <w:hideMark/>
          </w:tcPr>
          <w:p w14:paraId="22A616FE" w14:textId="77777777" w:rsidR="000C6E37" w:rsidRPr="00067516" w:rsidRDefault="000C6E37" w:rsidP="00067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9 y 10 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de Enero</w:t>
            </w:r>
          </w:p>
        </w:tc>
        <w:tc>
          <w:tcPr>
            <w:tcW w:w="1980" w:type="dxa"/>
          </w:tcPr>
          <w:p w14:paraId="58CCC80B" w14:textId="77777777" w:rsidR="000C6E37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4323298F" w14:textId="77777777" w:rsidR="000C6E37" w:rsidRPr="00067516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</w:tr>
      <w:tr w:rsidR="000C6E37" w:rsidRPr="00067516" w14:paraId="13AB0FB3" w14:textId="77777777" w:rsidTr="000C6E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55562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2380" w:type="dxa"/>
            <w:noWrap/>
            <w:hideMark/>
          </w:tcPr>
          <w:p w14:paraId="46396772" w14:textId="77777777" w:rsidR="000C6E37" w:rsidRPr="00067516" w:rsidRDefault="000C6E37" w:rsidP="0006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19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 de Marzo</w:t>
            </w:r>
          </w:p>
        </w:tc>
        <w:tc>
          <w:tcPr>
            <w:tcW w:w="1980" w:type="dxa"/>
          </w:tcPr>
          <w:p w14:paraId="234247E6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40CD00F8" w14:textId="77777777" w:rsidR="000C6E37" w:rsidRPr="00067516" w:rsidRDefault="000C6E37" w:rsidP="00067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0C6E37" w:rsidRPr="00067516" w14:paraId="6BBB2593" w14:textId="77777777" w:rsidTr="000C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60532" w14:textId="77777777" w:rsidR="000C6E37" w:rsidRPr="00067516" w:rsidRDefault="000C6E37" w:rsidP="00067516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2380" w:type="dxa"/>
            <w:noWrap/>
            <w:hideMark/>
          </w:tcPr>
          <w:p w14:paraId="4482075C" w14:textId="77777777" w:rsidR="000C6E37" w:rsidRPr="00067516" w:rsidRDefault="000C6E37" w:rsidP="00067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 xml:space="preserve"> de Abril</w:t>
            </w:r>
          </w:p>
        </w:tc>
        <w:tc>
          <w:tcPr>
            <w:tcW w:w="1980" w:type="dxa"/>
          </w:tcPr>
          <w:p w14:paraId="4B61371A" w14:textId="77777777" w:rsidR="000C6E37" w:rsidRPr="00067516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Lago Rapel</w:t>
            </w:r>
          </w:p>
        </w:tc>
        <w:tc>
          <w:tcPr>
            <w:tcW w:w="1980" w:type="dxa"/>
            <w:noWrap/>
            <w:hideMark/>
          </w:tcPr>
          <w:p w14:paraId="6B8BC2C0" w14:textId="77777777" w:rsidR="000C6E37" w:rsidRPr="00067516" w:rsidRDefault="000C6E37" w:rsidP="000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067516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</w:tbl>
    <w:p w14:paraId="059D72EA" w14:textId="77777777" w:rsidR="00D52D0A" w:rsidRPr="0009203B" w:rsidRDefault="00D52D0A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44E2DE3" w14:textId="77777777" w:rsidR="005D4CCF" w:rsidRPr="0009203B" w:rsidRDefault="005D4CCF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6431DC1" w14:textId="77777777" w:rsidR="00067516" w:rsidRPr="0009203B" w:rsidRDefault="00067516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6.1  </w:t>
      </w:r>
      <w:r w:rsidR="00194191" w:rsidRPr="0009203B">
        <w:rPr>
          <w:rFonts w:ascii="Arial Narrow" w:hAnsi="Arial Narrow" w:cs="ArialNarrow"/>
          <w:sz w:val="23"/>
          <w:szCs w:val="23"/>
        </w:rPr>
        <w:t>Lugar y horario de evento Social será definido antes de cada fecha.</w:t>
      </w:r>
    </w:p>
    <w:p w14:paraId="17D9491C" w14:textId="77777777" w:rsidR="00F2561A" w:rsidRPr="0009203B" w:rsidRDefault="00067516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6.2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E302D4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 xml:space="preserve">Las regatas programadas son </w:t>
      </w:r>
      <w:r w:rsidR="00CF60BC">
        <w:rPr>
          <w:rFonts w:ascii="Arial Narrow" w:hAnsi="Arial Narrow" w:cs="ArialNarrow"/>
          <w:sz w:val="23"/>
          <w:szCs w:val="23"/>
        </w:rPr>
        <w:t>30</w:t>
      </w:r>
      <w:r w:rsidR="008C5691" w:rsidRPr="0009203B">
        <w:rPr>
          <w:rFonts w:ascii="Arial Narrow" w:hAnsi="Arial Narrow" w:cs="ArialNarrow"/>
          <w:sz w:val="23"/>
          <w:szCs w:val="23"/>
        </w:rPr>
        <w:t xml:space="preserve">. 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Se </w:t>
      </w:r>
      <w:r w:rsidR="008C5691" w:rsidRPr="0009203B">
        <w:rPr>
          <w:rFonts w:ascii="Arial Narrow" w:hAnsi="Arial Narrow" w:cs="ArialNarrow"/>
          <w:sz w:val="23"/>
          <w:szCs w:val="23"/>
        </w:rPr>
        <w:t xml:space="preserve">completaran 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un máximo de </w:t>
      </w:r>
      <w:r w:rsidR="00060B0E" w:rsidRPr="0009203B">
        <w:rPr>
          <w:rFonts w:ascii="Arial Narrow" w:hAnsi="Arial Narrow" w:cs="ArialNarrow"/>
          <w:sz w:val="23"/>
          <w:szCs w:val="23"/>
        </w:rPr>
        <w:t>3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regatas </w:t>
      </w:r>
      <w:r w:rsidR="00194191" w:rsidRPr="0009203B">
        <w:rPr>
          <w:rFonts w:ascii="Arial Narrow" w:hAnsi="Arial Narrow" w:cs="ArialNarrow"/>
          <w:sz w:val="23"/>
          <w:szCs w:val="23"/>
        </w:rPr>
        <w:t>por día</w:t>
      </w:r>
      <w:r w:rsidR="00AC0940" w:rsidRPr="0009203B">
        <w:rPr>
          <w:rFonts w:ascii="Arial Narrow" w:hAnsi="Arial Narrow" w:cs="ArialNarrow"/>
          <w:sz w:val="23"/>
          <w:szCs w:val="23"/>
        </w:rPr>
        <w:t>.</w:t>
      </w:r>
      <w:r w:rsidR="008C5691" w:rsidRPr="0009203B">
        <w:rPr>
          <w:rFonts w:ascii="Arial Narrow" w:hAnsi="Arial Narrow" w:cs="ArialNarrow"/>
          <w:sz w:val="23"/>
          <w:szCs w:val="23"/>
        </w:rPr>
        <w:t xml:space="preserve"> </w:t>
      </w:r>
    </w:p>
    <w:p w14:paraId="05D68267" w14:textId="77777777" w:rsidR="00AC0940" w:rsidRPr="0009203B" w:rsidRDefault="00060B0E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6.3  No se largaran regatas después de las</w:t>
      </w:r>
      <w:r w:rsidR="00067516" w:rsidRPr="0009203B">
        <w:rPr>
          <w:rFonts w:ascii="Arial Narrow" w:hAnsi="Arial Narrow" w:cs="ArialNarrow"/>
          <w:sz w:val="23"/>
          <w:szCs w:val="23"/>
        </w:rPr>
        <w:t xml:space="preserve"> 18:3</w:t>
      </w:r>
      <w:r w:rsidR="00F2561A" w:rsidRPr="0009203B">
        <w:rPr>
          <w:rFonts w:ascii="Arial Narrow" w:hAnsi="Arial Narrow" w:cs="ArialNarrow"/>
          <w:sz w:val="23"/>
          <w:szCs w:val="23"/>
        </w:rPr>
        <w:t>0</w:t>
      </w:r>
      <w:r w:rsidR="00CF4AF0" w:rsidRPr="0009203B">
        <w:rPr>
          <w:rFonts w:ascii="Arial Narrow" w:hAnsi="Arial Narrow" w:cs="ArialNarrow"/>
          <w:sz w:val="23"/>
          <w:szCs w:val="23"/>
        </w:rPr>
        <w:t>.</w:t>
      </w:r>
    </w:p>
    <w:p w14:paraId="11556AFC" w14:textId="77777777" w:rsidR="00CF4AF0" w:rsidRPr="0009203B" w:rsidRDefault="00CF4AF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14F5F68E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7. BALIZAS</w:t>
      </w:r>
    </w:p>
    <w:p w14:paraId="3B00511F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7.1 Las balizas del recorrido serán informadas antes de </w:t>
      </w:r>
      <w:r w:rsidR="00194191" w:rsidRPr="0009203B">
        <w:rPr>
          <w:rFonts w:ascii="Arial Narrow" w:hAnsi="Arial Narrow" w:cs="ArialNarrow"/>
          <w:sz w:val="23"/>
          <w:szCs w:val="23"/>
        </w:rPr>
        <w:t>cada fecha en la reunión de timoneles</w:t>
      </w:r>
      <w:r w:rsidRPr="0009203B">
        <w:rPr>
          <w:rFonts w:ascii="Arial Narrow" w:hAnsi="Arial Narrow" w:cs="ArialNarrow"/>
          <w:sz w:val="23"/>
          <w:szCs w:val="23"/>
        </w:rPr>
        <w:t>.</w:t>
      </w:r>
    </w:p>
    <w:p w14:paraId="1634DA32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4A37208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8. LA SALIDA</w:t>
      </w:r>
    </w:p>
    <w:p w14:paraId="0D5A436C" w14:textId="77777777" w:rsidR="008C5691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8.1 La salida se dará según la regla 26, con la señal de atención dada 5 minutos antes de la señal de salida.</w:t>
      </w:r>
      <w:r w:rsidR="008C5691" w:rsidRPr="0009203B">
        <w:rPr>
          <w:rFonts w:ascii="Arial Narrow" w:hAnsi="Arial Narrow" w:cs="ArialNarrow"/>
          <w:sz w:val="23"/>
          <w:szCs w:val="23"/>
        </w:rPr>
        <w:t xml:space="preserve"> A fin de avisar a los barcos que una prueba o secuencia de pruebas comenzará en breve, el Comité de Regatas podrá emitir señales fónicas reiteradas antes de darse la señal de atención.</w:t>
      </w:r>
    </w:p>
    <w:p w14:paraId="5AD947A5" w14:textId="77777777" w:rsidR="00AC0940" w:rsidRPr="0009203B" w:rsidRDefault="008C5691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8.2 La línea de partida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será entre </w:t>
      </w:r>
      <w:r w:rsidRPr="0009203B">
        <w:rPr>
          <w:rFonts w:ascii="Arial Narrow" w:hAnsi="Arial Narrow" w:cs="ArialNarrow"/>
          <w:sz w:val="23"/>
          <w:szCs w:val="23"/>
        </w:rPr>
        <w:t xml:space="preserve">el mástil 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de la lancha del Comité de Regatas </w:t>
      </w:r>
      <w:r w:rsidRPr="0009203B">
        <w:rPr>
          <w:rFonts w:ascii="Arial Narrow" w:hAnsi="Arial Narrow" w:cs="ArialNarrow"/>
          <w:sz w:val="23"/>
          <w:szCs w:val="23"/>
        </w:rPr>
        <w:t xml:space="preserve">con bandera naranja </w:t>
      </w:r>
      <w:r w:rsidR="00AC0940" w:rsidRPr="0009203B">
        <w:rPr>
          <w:rFonts w:ascii="Arial Narrow" w:hAnsi="Arial Narrow" w:cs="ArialNarrow"/>
          <w:sz w:val="23"/>
          <w:szCs w:val="23"/>
        </w:rPr>
        <w:t>en el extremo de estribor y la baliza de salida del extremo de babor.</w:t>
      </w:r>
    </w:p>
    <w:p w14:paraId="5C9E74BC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8.3 Todo barco que </w:t>
      </w:r>
      <w:r w:rsidR="008C5691" w:rsidRPr="0009203B">
        <w:rPr>
          <w:rFonts w:ascii="Arial Narrow" w:hAnsi="Arial Narrow" w:cs="ArialNarrow"/>
          <w:sz w:val="23"/>
          <w:szCs w:val="23"/>
        </w:rPr>
        <w:t>parta</w:t>
      </w:r>
      <w:r w:rsidRPr="0009203B">
        <w:rPr>
          <w:rFonts w:ascii="Arial Narrow" w:hAnsi="Arial Narrow" w:cs="ArialNarrow"/>
          <w:sz w:val="23"/>
          <w:szCs w:val="23"/>
        </w:rPr>
        <w:t xml:space="preserve"> más tarde de 5 minutos después de su señal de </w:t>
      </w:r>
      <w:r w:rsidR="008C5691" w:rsidRPr="0009203B">
        <w:rPr>
          <w:rFonts w:ascii="Arial Narrow" w:hAnsi="Arial Narrow" w:cs="ArialNarrow"/>
          <w:sz w:val="23"/>
          <w:szCs w:val="23"/>
        </w:rPr>
        <w:t>partida será calificado como No partido</w:t>
      </w:r>
      <w:r w:rsidRPr="0009203B">
        <w:rPr>
          <w:rFonts w:ascii="Arial Narrow" w:hAnsi="Arial Narrow" w:cs="ArialNarrow"/>
          <w:sz w:val="23"/>
          <w:szCs w:val="23"/>
        </w:rPr>
        <w:t xml:space="preserve"> (DNS). Esto modifica la regla A4.</w:t>
      </w:r>
    </w:p>
    <w:p w14:paraId="45F12A70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8</w:t>
      </w:r>
      <w:r w:rsidR="008C5691" w:rsidRPr="0009203B">
        <w:rPr>
          <w:rFonts w:ascii="Arial Narrow" w:hAnsi="Arial Narrow" w:cs="ArialNarrow"/>
          <w:sz w:val="23"/>
          <w:szCs w:val="23"/>
        </w:rPr>
        <w:t>.4. VIENTO MINIMO: No se partida</w:t>
      </w:r>
      <w:r w:rsidRPr="0009203B">
        <w:rPr>
          <w:rFonts w:ascii="Arial Narrow" w:hAnsi="Arial Narrow" w:cs="ArialNarrow"/>
          <w:sz w:val="23"/>
          <w:szCs w:val="23"/>
        </w:rPr>
        <w:t xml:space="preserve"> una regata </w:t>
      </w:r>
      <w:r w:rsidR="008C5691" w:rsidRPr="0009203B">
        <w:rPr>
          <w:rFonts w:ascii="Arial Narrow" w:hAnsi="Arial Narrow" w:cs="ArialNarrow"/>
          <w:sz w:val="23"/>
          <w:szCs w:val="23"/>
        </w:rPr>
        <w:t>con</w:t>
      </w:r>
      <w:r w:rsidRPr="0009203B">
        <w:rPr>
          <w:rFonts w:ascii="Arial Narrow" w:hAnsi="Arial Narrow" w:cs="ArialNarrow"/>
          <w:sz w:val="23"/>
          <w:szCs w:val="23"/>
        </w:rPr>
        <w:t xml:space="preserve"> un viento menor a 5 nudos.</w:t>
      </w:r>
    </w:p>
    <w:p w14:paraId="4FF5D1DE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48120EB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9. CAMBIO DEL SIGUIENTE TRAMO DEL RECORRIDO</w:t>
      </w:r>
    </w:p>
    <w:p w14:paraId="08D8A719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9.1 </w:t>
      </w:r>
      <w:r w:rsidR="00F940B6" w:rsidRPr="0009203B">
        <w:rPr>
          <w:rFonts w:ascii="Arial Narrow" w:hAnsi="Arial Narrow" w:cs="ArialNarrow"/>
          <w:sz w:val="23"/>
          <w:szCs w:val="23"/>
        </w:rPr>
        <w:t>Para el barlovento sotavento el cambio de recorrido será de acuerdo a la regla 33 con la siguiente modificación: Si es posible, se harán señales sonoras frecuentes y se indicara el nuevo rumbo.</w:t>
      </w:r>
    </w:p>
    <w:p w14:paraId="7A8F27BF" w14:textId="77777777" w:rsidR="00F74233" w:rsidRPr="0009203B" w:rsidRDefault="00F74233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60F4B708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10. LA LLEGADA</w:t>
      </w:r>
    </w:p>
    <w:p w14:paraId="271E966F" w14:textId="77777777" w:rsidR="005D4CCF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10.1 </w:t>
      </w:r>
      <w:r w:rsidR="00F940B6" w:rsidRPr="0009203B">
        <w:rPr>
          <w:rFonts w:ascii="Arial Narrow" w:hAnsi="Arial Narrow" w:cs="ArialNarrow"/>
          <w:sz w:val="23"/>
          <w:szCs w:val="23"/>
        </w:rPr>
        <w:t>La línea de llegada será entre el mástil de la lancha del Comité de Regatas con bandera naranja en el extremo de estribor y la baliza de salida del extremo de babor.</w:t>
      </w:r>
    </w:p>
    <w:p w14:paraId="5B7DE2B6" w14:textId="77777777" w:rsidR="00F940B6" w:rsidRPr="0009203B" w:rsidRDefault="00F940B6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76F376A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11. SISTEMA DE PENALIZACIONES POR REGLA 42</w:t>
      </w:r>
    </w:p>
    <w:p w14:paraId="50AD8212" w14:textId="77777777" w:rsidR="00F940B6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11.1 Regirá el apéndice P del reglamento de regatas a vela.</w:t>
      </w:r>
      <w:r w:rsidR="00F940B6"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80106D" w:rsidRPr="0009203B">
        <w:rPr>
          <w:rFonts w:ascii="Arial Narrow" w:hAnsi="Arial Narrow" w:cs="ArialNarrow"/>
          <w:sz w:val="23"/>
          <w:szCs w:val="23"/>
        </w:rPr>
        <w:t>C</w:t>
      </w:r>
      <w:r w:rsidR="00F940B6" w:rsidRPr="0009203B">
        <w:rPr>
          <w:rFonts w:ascii="Arial Narrow" w:hAnsi="Arial Narrow" w:cs="ArialNarrow"/>
          <w:sz w:val="23"/>
          <w:szCs w:val="23"/>
        </w:rPr>
        <w:t>on la siguiente modificación: se elimina P2.2 y P2.3</w:t>
      </w:r>
    </w:p>
    <w:p w14:paraId="2B63DEF5" w14:textId="77777777" w:rsidR="00CF4AF0" w:rsidRPr="0009203B" w:rsidRDefault="00CF4AF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16D1E7E" w14:textId="77777777" w:rsidR="0031413C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237982C" w14:textId="77777777" w:rsidR="0009203B" w:rsidRPr="0009203B" w:rsidRDefault="0009203B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3"/>
          <w:szCs w:val="23"/>
        </w:rPr>
      </w:pPr>
    </w:p>
    <w:p w14:paraId="69D5A600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"/>
          <w:b/>
          <w:bCs/>
          <w:i/>
          <w:iCs/>
          <w:sz w:val="23"/>
          <w:szCs w:val="23"/>
        </w:rPr>
        <w:t>Primera Penalización</w:t>
      </w:r>
    </w:p>
    <w:p w14:paraId="444E3BEB" w14:textId="77777777" w:rsidR="005D4CCF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lastRenderedPageBreak/>
        <w:t xml:space="preserve">Cuando un barco es penalizado 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será una Penalización de </w:t>
      </w:r>
      <w:r w:rsidR="00F2561A" w:rsidRPr="0009203B">
        <w:rPr>
          <w:rFonts w:ascii="Arial Narrow" w:hAnsi="Arial Narrow" w:cs="ArialNarrow"/>
          <w:sz w:val="23"/>
          <w:szCs w:val="23"/>
        </w:rPr>
        <w:t>un giro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de conformidad con la regla 44.2. Si no la hace será descalificado sin audiencia.</w:t>
      </w:r>
    </w:p>
    <w:p w14:paraId="085D921F" w14:textId="77777777" w:rsidR="00CF4AF0" w:rsidRPr="0009203B" w:rsidRDefault="00CF4AF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8BB6A62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12. TIEMPOS LÍMITE</w:t>
      </w:r>
    </w:p>
    <w:p w14:paraId="18ECF125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12.1 Los tiempos límite para completar un tramo son los siguientes:</w:t>
      </w:r>
    </w:p>
    <w:p w14:paraId="54EBCD1D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Tiempo límit</w:t>
      </w:r>
      <w:r w:rsidR="00F940B6" w:rsidRPr="0009203B">
        <w:rPr>
          <w:rFonts w:ascii="Arial Narrow" w:hAnsi="Arial Narrow" w:cs="ArialNarrow"/>
          <w:sz w:val="23"/>
          <w:szCs w:val="23"/>
        </w:rPr>
        <w:t>e para la baliza de barlovento 3</w:t>
      </w:r>
      <w:r w:rsidRPr="0009203B">
        <w:rPr>
          <w:rFonts w:ascii="Arial Narrow" w:hAnsi="Arial Narrow" w:cs="ArialNarrow"/>
          <w:sz w:val="23"/>
          <w:szCs w:val="23"/>
        </w:rPr>
        <w:t>0 minutos, si ningún barco llega dentro del tiempo la prueba será anulada. Tiempo límite para completar el rec</w:t>
      </w:r>
      <w:r w:rsidR="00F940B6" w:rsidRPr="0009203B">
        <w:rPr>
          <w:rFonts w:ascii="Arial Narrow" w:hAnsi="Arial Narrow" w:cs="ArialNarrow"/>
          <w:sz w:val="23"/>
          <w:szCs w:val="23"/>
        </w:rPr>
        <w:t>orrido será de 9</w:t>
      </w:r>
      <w:r w:rsidRPr="0009203B">
        <w:rPr>
          <w:rFonts w:ascii="Arial Narrow" w:hAnsi="Arial Narrow" w:cs="ArialNarrow"/>
          <w:sz w:val="23"/>
          <w:szCs w:val="23"/>
        </w:rPr>
        <w:t>0 minutos.</w:t>
      </w:r>
    </w:p>
    <w:p w14:paraId="7528C5F9" w14:textId="77777777" w:rsidR="00AC0940" w:rsidRPr="0009203B" w:rsidRDefault="0080106D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12.2 Los barcos que no llegue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dentro de 10 minutos después que el primer barco navegue el recorrido y termine recibirán la puntuación de “DNF”. Esto modifica las reglas 35 y A4.1.</w:t>
      </w:r>
    </w:p>
    <w:p w14:paraId="383FC5A3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18DD283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13. PROTESTAS Y SOLICITUDES DE REPARACIÓN</w:t>
      </w:r>
    </w:p>
    <w:p w14:paraId="38D1AC54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13.1 Los formularios de protesta están disponibles en la oficina de regatas. Las protestas se presentarán allí dentro del tiempo límite de protestas.</w:t>
      </w:r>
    </w:p>
    <w:p w14:paraId="5ECCE9F5" w14:textId="3B25790A" w:rsidR="00AC0940" w:rsidRPr="005A2066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13.2 El tiempo límite de protestas es </w:t>
      </w:r>
      <w:r w:rsidR="00DE12D0" w:rsidRPr="005A2066">
        <w:rPr>
          <w:rFonts w:ascii="Arial Narrow" w:hAnsi="Arial Narrow" w:cs="ArialNarrow"/>
          <w:sz w:val="23"/>
          <w:szCs w:val="23"/>
        </w:rPr>
        <w:t>hasta las 23:59 del día en que se corrió la regata a protestar</w:t>
      </w:r>
      <w:r w:rsidR="00DE12D0">
        <w:rPr>
          <w:rFonts w:ascii="Arial Narrow" w:hAnsi="Arial Narrow" w:cs="ArialNarrow"/>
          <w:sz w:val="23"/>
          <w:szCs w:val="23"/>
        </w:rPr>
        <w:t xml:space="preserve">, </w:t>
      </w:r>
      <w:r w:rsidR="00DE12D0" w:rsidRPr="005A2066">
        <w:rPr>
          <w:rFonts w:ascii="Arial Narrow" w:hAnsi="Arial Narrow" w:cs="ArialNarrow"/>
          <w:sz w:val="23"/>
          <w:szCs w:val="23"/>
        </w:rPr>
        <w:t xml:space="preserve">se debrá enviar por mail a </w:t>
      </w:r>
      <w:hyperlink r:id="rId9" w:history="1">
        <w:r w:rsidR="00DE12D0" w:rsidRPr="005A2066">
          <w:t>melges24chile@gmail.com</w:t>
        </w:r>
      </w:hyperlink>
      <w:r w:rsidR="00DE12D0" w:rsidRPr="005A2066">
        <w:rPr>
          <w:rFonts w:ascii="Arial Narrow" w:hAnsi="Arial Narrow" w:cs="ArialNarrow"/>
          <w:sz w:val="23"/>
          <w:szCs w:val="23"/>
        </w:rPr>
        <w:t xml:space="preserve"> una foto del for</w:t>
      </w:r>
      <w:r w:rsidR="005A2066" w:rsidRPr="005A2066">
        <w:rPr>
          <w:rFonts w:ascii="Arial Narrow" w:hAnsi="Arial Narrow" w:cs="ArialNarrow"/>
          <w:sz w:val="23"/>
          <w:szCs w:val="23"/>
        </w:rPr>
        <w:t>m</w:t>
      </w:r>
      <w:r w:rsidR="00DE12D0" w:rsidRPr="005A2066">
        <w:rPr>
          <w:rFonts w:ascii="Arial Narrow" w:hAnsi="Arial Narrow" w:cs="ArialNarrow"/>
          <w:sz w:val="23"/>
          <w:szCs w:val="23"/>
        </w:rPr>
        <w:t>ulario de protestos.</w:t>
      </w:r>
    </w:p>
    <w:p w14:paraId="76384054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Idéntico tiempo límite de protestas se aplica a todas las protestas del comité de regatas y del jurado sobre incidentes que hayan observado en la zona de regatas, y a las solicitudes de reparación. Esto modifica las reglas 61.3 y 62.2.</w:t>
      </w:r>
    </w:p>
    <w:p w14:paraId="6708DF08" w14:textId="77777777" w:rsidR="00AC0940" w:rsidRPr="0009203B" w:rsidRDefault="0090676B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13.3</w:t>
      </w:r>
      <w:r w:rsidR="0080106D" w:rsidRPr="0009203B">
        <w:rPr>
          <w:rFonts w:ascii="Arial Narrow" w:hAnsi="Arial Narrow" w:cs="ArialNarrow"/>
          <w:sz w:val="23"/>
          <w:szCs w:val="23"/>
        </w:rPr>
        <w:t xml:space="preserve"> Dentro de los </w:t>
      </w:r>
      <w:r w:rsidR="00DE12D0" w:rsidRPr="005A2066">
        <w:rPr>
          <w:rFonts w:ascii="Arial Narrow" w:hAnsi="Arial Narrow" w:cs="ArialNarrow"/>
          <w:sz w:val="23"/>
          <w:szCs w:val="23"/>
        </w:rPr>
        <w:t>7 dias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siguientes de finalizar el tiempo límite para protestas, se pondrá un anuncio para informar a los participantes de las audiencias en la que son parte o testigos. El lugar de celebración de la audiencia será indicado en el tablero oficial.</w:t>
      </w:r>
    </w:p>
    <w:p w14:paraId="5A61344F" w14:textId="77777777" w:rsidR="00AC0940" w:rsidRPr="0009203B" w:rsidRDefault="0090676B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13.4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Antes de que expire el tiempo límite de protestas se expondrá la lista de los barcos que, conforme a la instrucción 11.1, han reconocido haber infringido la regla 42 o han sido descalificados por el jurado. El listado indicará los que cumplieron con la penalidad de la regla 42.</w:t>
      </w:r>
    </w:p>
    <w:p w14:paraId="5E20A4F2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564C77C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2645A548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58E28EB3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0689572D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5DE20D45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4240B8C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5DBE0E3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F4F34F0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2CAEB82D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5DC59C8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16D39C7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64E6541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88F3FE9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A93AA8E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4E02EC6A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61348EC0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8553956" w14:textId="77777777" w:rsidR="00DE12D0" w:rsidRDefault="00DE12D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8856D10" w14:textId="77777777" w:rsidR="00DE12D0" w:rsidRDefault="00DE12D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71B5C9F6" w14:textId="77777777" w:rsidR="00DE12D0" w:rsidRDefault="00DE12D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6611E9B0" w14:textId="77777777" w:rsidR="00DE12D0" w:rsidRDefault="00DE12D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583EE093" w14:textId="77777777" w:rsidR="00DE12D0" w:rsidRDefault="00DE12D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7F3A46DC" w14:textId="77777777" w:rsidR="000C6E37" w:rsidRDefault="000C6E37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79BD4F7E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6E9F926D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7AC150F6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654BE6D3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14. VALIDEZ, DESCARTES y PUNTAJES DEL CAMPEONATO:</w:t>
      </w:r>
    </w:p>
    <w:p w14:paraId="2BE3176D" w14:textId="6EAC1C1A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14.1 </w:t>
      </w:r>
      <w:r w:rsidR="00ED1BC4" w:rsidRPr="0009203B">
        <w:rPr>
          <w:rFonts w:ascii="Arial Narrow" w:hAnsi="Arial Narrow" w:cs="ArialNarrow"/>
          <w:sz w:val="23"/>
          <w:szCs w:val="23"/>
        </w:rPr>
        <w:t>El campeonato</w:t>
      </w:r>
      <w:r w:rsidRPr="0009203B">
        <w:rPr>
          <w:rFonts w:ascii="Arial Narrow" w:hAnsi="Arial Narrow" w:cs="ArialNarrow"/>
          <w:sz w:val="23"/>
          <w:szCs w:val="23"/>
        </w:rPr>
        <w:t xml:space="preserve"> constará de </w:t>
      </w:r>
      <w:r w:rsidR="005A2066">
        <w:rPr>
          <w:rFonts w:ascii="Arial Narrow" w:hAnsi="Arial Narrow" w:cs="ArialNarrow"/>
          <w:sz w:val="23"/>
          <w:szCs w:val="23"/>
        </w:rPr>
        <w:t>27</w:t>
      </w:r>
      <w:r w:rsidRPr="0009203B">
        <w:rPr>
          <w:rFonts w:ascii="Arial Narrow" w:hAnsi="Arial Narrow" w:cs="ArialNarrow"/>
          <w:sz w:val="23"/>
          <w:szCs w:val="23"/>
        </w:rPr>
        <w:t xml:space="preserve"> r</w:t>
      </w:r>
      <w:r w:rsidR="00F74233" w:rsidRPr="0009203B">
        <w:rPr>
          <w:rFonts w:ascii="Arial Narrow" w:hAnsi="Arial Narrow" w:cs="ArialNarrow"/>
          <w:sz w:val="23"/>
          <w:szCs w:val="23"/>
        </w:rPr>
        <w:t xml:space="preserve">egatas y será válido con </w:t>
      </w:r>
      <w:r w:rsidR="00067516" w:rsidRPr="0009203B">
        <w:rPr>
          <w:rFonts w:ascii="Arial Narrow" w:hAnsi="Arial Narrow" w:cs="ArialNarrow"/>
          <w:sz w:val="23"/>
          <w:szCs w:val="23"/>
        </w:rPr>
        <w:t>1</w:t>
      </w:r>
      <w:r w:rsidR="005A2066">
        <w:rPr>
          <w:rFonts w:ascii="Arial Narrow" w:hAnsi="Arial Narrow" w:cs="ArialNarrow"/>
          <w:sz w:val="23"/>
          <w:szCs w:val="23"/>
        </w:rPr>
        <w:t>0</w:t>
      </w:r>
      <w:r w:rsidR="0080106D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 xml:space="preserve">regatas </w:t>
      </w:r>
      <w:r w:rsidR="0080106D" w:rsidRPr="0009203B">
        <w:rPr>
          <w:rFonts w:ascii="Arial Narrow" w:hAnsi="Arial Narrow" w:cs="ArialNarrow"/>
          <w:sz w:val="23"/>
          <w:szCs w:val="23"/>
        </w:rPr>
        <w:t xml:space="preserve">completadas hasta </w:t>
      </w:r>
      <w:r w:rsidR="005A2066">
        <w:rPr>
          <w:rFonts w:ascii="Arial Narrow" w:hAnsi="Arial Narrow" w:cs="ArialNarrow"/>
          <w:sz w:val="23"/>
          <w:szCs w:val="23"/>
        </w:rPr>
        <w:t>la última fecha</w:t>
      </w:r>
      <w:r w:rsidR="0080106D" w:rsidRPr="0009203B">
        <w:rPr>
          <w:rFonts w:ascii="Arial Narrow" w:hAnsi="Arial Narrow" w:cs="ArialNarrow"/>
          <w:sz w:val="23"/>
          <w:szCs w:val="23"/>
        </w:rPr>
        <w:t xml:space="preserve"> del campeonato</w:t>
      </w:r>
      <w:r w:rsidRPr="0009203B">
        <w:rPr>
          <w:rFonts w:ascii="Arial Narrow" w:hAnsi="Arial Narrow" w:cs="ArialNarrow"/>
          <w:sz w:val="23"/>
          <w:szCs w:val="23"/>
        </w:rPr>
        <w:t>.</w:t>
      </w:r>
    </w:p>
    <w:p w14:paraId="42068438" w14:textId="77777777" w:rsidR="00AC0940" w:rsidRPr="0009203B" w:rsidRDefault="0080106D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14.2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(a)</w:t>
      </w:r>
      <w:r w:rsidR="00ED1BC4" w:rsidRPr="0009203B">
        <w:rPr>
          <w:rFonts w:ascii="Arial Narrow" w:hAnsi="Arial Narrow" w:cs="ArialNarrow"/>
          <w:sz w:val="23"/>
          <w:szCs w:val="23"/>
        </w:rPr>
        <w:t xml:space="preserve"> Si se han completado menos de </w:t>
      </w:r>
      <w:r w:rsidR="00067516" w:rsidRPr="0009203B">
        <w:rPr>
          <w:rFonts w:ascii="Arial Narrow" w:hAnsi="Arial Narrow" w:cs="ArialNarrow"/>
          <w:sz w:val="23"/>
          <w:szCs w:val="23"/>
        </w:rPr>
        <w:t>15</w:t>
      </w:r>
      <w:r w:rsidR="00AC0940" w:rsidRPr="0009203B">
        <w:rPr>
          <w:rFonts w:ascii="Arial Narrow" w:hAnsi="Arial Narrow" w:cs="ArialNarrow"/>
          <w:sz w:val="23"/>
          <w:szCs w:val="23"/>
        </w:rPr>
        <w:t xml:space="preserve"> regatas, la puntuación total de cada barco será la suma de todos sus puntos.</w:t>
      </w:r>
    </w:p>
    <w:p w14:paraId="0F0B2719" w14:textId="77777777" w:rsidR="00AC0940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(b) Si se han completado </w:t>
      </w:r>
      <w:r w:rsidR="00067516" w:rsidRPr="0009203B">
        <w:rPr>
          <w:rFonts w:ascii="Arial Narrow" w:hAnsi="Arial Narrow" w:cs="ArialNarrow"/>
          <w:sz w:val="23"/>
          <w:szCs w:val="23"/>
        </w:rPr>
        <w:t>15</w:t>
      </w:r>
      <w:r w:rsidR="007661FE" w:rsidRPr="0009203B">
        <w:rPr>
          <w:rFonts w:ascii="Arial Narrow" w:hAnsi="Arial Narrow" w:cs="ArialNarrow"/>
          <w:sz w:val="23"/>
          <w:szCs w:val="23"/>
        </w:rPr>
        <w:t xml:space="preserve"> ó </w:t>
      </w:r>
      <w:r w:rsidR="006D6B2D" w:rsidRPr="0009203B">
        <w:rPr>
          <w:rFonts w:ascii="Arial Narrow" w:hAnsi="Arial Narrow" w:cs="ArialNarrow"/>
          <w:sz w:val="23"/>
          <w:szCs w:val="23"/>
        </w:rPr>
        <w:t>más</w:t>
      </w:r>
      <w:r w:rsidRPr="0009203B">
        <w:rPr>
          <w:rFonts w:ascii="Arial Narrow" w:hAnsi="Arial Narrow" w:cs="ArialNarrow"/>
          <w:sz w:val="23"/>
          <w:szCs w:val="23"/>
        </w:rPr>
        <w:t xml:space="preserve"> regatas, la puntuación total de cada barco será la suma de todos sus puntos,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descartando su</w:t>
      </w:r>
      <w:r w:rsidR="00CF60BC">
        <w:rPr>
          <w:rFonts w:ascii="Arial Narrow" w:hAnsi="Arial Narrow" w:cs="ArialNarrow"/>
          <w:sz w:val="23"/>
          <w:szCs w:val="23"/>
        </w:rPr>
        <w:t>s</w:t>
      </w:r>
      <w:r w:rsidRPr="0009203B">
        <w:rPr>
          <w:rFonts w:ascii="Arial Narrow" w:hAnsi="Arial Narrow" w:cs="ArialNarrow"/>
          <w:sz w:val="23"/>
          <w:szCs w:val="23"/>
        </w:rPr>
        <w:t xml:space="preserve"> peor</w:t>
      </w:r>
      <w:r w:rsidR="00067516" w:rsidRPr="0009203B">
        <w:rPr>
          <w:rFonts w:ascii="Arial Narrow" w:hAnsi="Arial Narrow" w:cs="ArialNarrow"/>
          <w:sz w:val="23"/>
          <w:szCs w:val="23"/>
        </w:rPr>
        <w:t>es</w:t>
      </w:r>
      <w:r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067516" w:rsidRPr="0009203B">
        <w:rPr>
          <w:rFonts w:ascii="Arial Narrow" w:hAnsi="Arial Narrow" w:cs="ArialNarrow"/>
          <w:sz w:val="23"/>
          <w:szCs w:val="23"/>
        </w:rPr>
        <w:t>puntuaciones</w:t>
      </w:r>
      <w:r w:rsidR="00CF60BC">
        <w:rPr>
          <w:rFonts w:ascii="Arial Narrow" w:hAnsi="Arial Narrow" w:cs="ArialNarrow"/>
          <w:sz w:val="23"/>
          <w:szCs w:val="23"/>
        </w:rPr>
        <w:t xml:space="preserve"> según la siguiente tabla.</w:t>
      </w:r>
    </w:p>
    <w:p w14:paraId="39E799E3" w14:textId="77777777" w:rsidR="00CF60BC" w:rsidRDefault="00CF60B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tbl>
      <w:tblPr>
        <w:tblW w:w="2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16"/>
      </w:tblGrid>
      <w:tr w:rsidR="00CF60BC" w:rsidRPr="00CF60BC" w14:paraId="5A0CAD75" w14:textId="77777777" w:rsidTr="000C6E37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5076EF6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Regatas C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ompletadas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389083" w14:textId="77777777" w:rsidR="00CF60BC" w:rsidRPr="00CF60BC" w:rsidRDefault="00CF60BC" w:rsidP="00C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Descartes</w:t>
            </w:r>
          </w:p>
        </w:tc>
      </w:tr>
      <w:tr w:rsidR="00CF60BC" w:rsidRPr="00CF60BC" w14:paraId="43C7D3A4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05D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07FA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</w:tr>
      <w:tr w:rsidR="00CF60BC" w:rsidRPr="00CF60BC" w14:paraId="64160834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1E7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744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</w:tr>
      <w:tr w:rsidR="00CF60BC" w:rsidRPr="00CF60BC" w14:paraId="05F17B3A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E30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579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</w:tr>
      <w:tr w:rsidR="00CF60BC" w:rsidRPr="00CF60BC" w14:paraId="44457754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280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557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</w:tr>
      <w:tr w:rsidR="00CF60BC" w:rsidRPr="00CF60BC" w14:paraId="431634ED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A7F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0D4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</w:tr>
      <w:tr w:rsidR="00CF60BC" w:rsidRPr="00CF60BC" w14:paraId="67DD9E4D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EC1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6F9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</w:tr>
      <w:tr w:rsidR="00CF60BC" w:rsidRPr="00CF60BC" w14:paraId="0C675826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161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52D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</w:tr>
      <w:tr w:rsidR="00CF60BC" w:rsidRPr="00CF60BC" w14:paraId="5EF9F01E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5124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9C7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</w:tr>
      <w:tr w:rsidR="00CF60BC" w:rsidRPr="00CF60BC" w14:paraId="2395D9D2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D29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4B4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</w:tr>
      <w:tr w:rsidR="00CF60BC" w:rsidRPr="00CF60BC" w14:paraId="3005C375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0B41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EC6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</w:tr>
      <w:tr w:rsidR="00CF60BC" w:rsidRPr="00CF60BC" w14:paraId="0AEDA9A9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BD1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960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</w:tr>
      <w:tr w:rsidR="00CF60BC" w:rsidRPr="00CF60BC" w14:paraId="6E9691AA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D71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8F8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</w:tr>
      <w:tr w:rsidR="00CF60BC" w:rsidRPr="00CF60BC" w14:paraId="1F19F35D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337" w14:textId="77777777" w:rsidR="00CF60BC" w:rsidRPr="00CF60BC" w:rsidRDefault="00CF60BC" w:rsidP="00C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C394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CF60B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</w:t>
            </w:r>
          </w:p>
        </w:tc>
      </w:tr>
      <w:tr w:rsidR="00CF60BC" w:rsidRPr="00CF60BC" w14:paraId="76EB74CA" w14:textId="77777777" w:rsidTr="000C6E37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E28" w14:textId="77777777" w:rsidR="00CF60BC" w:rsidRPr="00CF60BC" w:rsidRDefault="00CF60BC" w:rsidP="00CF60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749" w14:textId="77777777" w:rsidR="00CF60BC" w:rsidRPr="00CF60BC" w:rsidRDefault="00CF60BC" w:rsidP="00CF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41EC7174" w14:textId="77777777" w:rsidR="00C0295C" w:rsidRPr="0009203B" w:rsidRDefault="00C0295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6C94396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15. SUSTITUCIÓN DE EQUIPO</w:t>
      </w:r>
    </w:p>
    <w:p w14:paraId="1232A02C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15.1 No se permite la sustitución de equipo dañado o perdido a menos que sea aprobado por el comité de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regatas. Las solicitudes de sustitución se presentarán al comité en la primera oportunidad razonable.</w:t>
      </w:r>
    </w:p>
    <w:p w14:paraId="3B3760D2" w14:textId="77777777" w:rsidR="00C0295C" w:rsidRPr="0009203B" w:rsidRDefault="00C0295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568A31E7" w14:textId="77777777" w:rsidR="00FA4F24" w:rsidRPr="0009203B" w:rsidRDefault="00AC0940" w:rsidP="00FA4F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16</w:t>
      </w:r>
      <w:r w:rsidR="00FA4F24"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. Controles de Equipamiento, Peso y Medición y categoría de tripulantes</w:t>
      </w:r>
    </w:p>
    <w:p w14:paraId="0EA94E0D" w14:textId="77777777" w:rsidR="00FA4F24" w:rsidRPr="0009203B" w:rsidRDefault="00FA4F24" w:rsidP="00FA4F24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09203B">
        <w:rPr>
          <w:rFonts w:ascii="Arial Narrow" w:hAnsi="Arial Narrow"/>
          <w:sz w:val="23"/>
          <w:szCs w:val="23"/>
        </w:rPr>
        <w:t xml:space="preserve"> Un barco o su equipamiento puede inspeccionarse en cualquier momento para comprobar el cumplimiento de las Reglas de la Clase e Instrucciones de Regata. En el agua, un barco puede recibir instrucciones de un miembro del Comité de Regata o el Juez, para dirigirse a una zona determinada para inspección.</w:t>
      </w:r>
    </w:p>
    <w:p w14:paraId="1024081E" w14:textId="77777777" w:rsidR="00FA4F24" w:rsidRPr="0009203B" w:rsidRDefault="00FA4F24" w:rsidP="00FA4F24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09203B">
        <w:rPr>
          <w:rFonts w:ascii="Arial Narrow" w:hAnsi="Arial Narrow"/>
          <w:sz w:val="23"/>
          <w:szCs w:val="23"/>
        </w:rPr>
        <w:t xml:space="preserve"> Estos controles de equipamiento serán diarios y aleatorios.</w:t>
      </w:r>
    </w:p>
    <w:p w14:paraId="51580DA3" w14:textId="77777777" w:rsidR="00EB1471" w:rsidRPr="0009203B" w:rsidRDefault="00EB1471" w:rsidP="00EB1471">
      <w:pPr>
        <w:pStyle w:val="ListParagraph"/>
        <w:spacing w:after="0" w:line="240" w:lineRule="auto"/>
        <w:ind w:left="375"/>
        <w:rPr>
          <w:rFonts w:ascii="Arial Narrow" w:hAnsi="Arial Narrow"/>
          <w:sz w:val="23"/>
          <w:szCs w:val="23"/>
        </w:rPr>
      </w:pPr>
    </w:p>
    <w:p w14:paraId="1257D0D7" w14:textId="6EFAA769" w:rsidR="00FA4F24" w:rsidRPr="005A2066" w:rsidRDefault="001F34DD" w:rsidP="00D6320F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</w:rPr>
      </w:pPr>
      <w:r w:rsidRPr="005A2066">
        <w:rPr>
          <w:rFonts w:ascii="Arial Narrow" w:hAnsi="Arial Narrow"/>
          <w:sz w:val="23"/>
          <w:szCs w:val="23"/>
        </w:rPr>
        <w:t xml:space="preserve"> </w:t>
      </w:r>
      <w:r w:rsidR="00FA4F24" w:rsidRPr="005A2066">
        <w:rPr>
          <w:rFonts w:ascii="Arial Narrow" w:hAnsi="Arial Narrow"/>
          <w:sz w:val="23"/>
          <w:szCs w:val="23"/>
        </w:rPr>
        <w:t>El directorio, podrá vetar en el proceso de inscripción,</w:t>
      </w:r>
      <w:bookmarkStart w:id="0" w:name="_GoBack"/>
      <w:bookmarkEnd w:id="0"/>
      <w:r w:rsidR="00FA4F24" w:rsidRPr="005A2066">
        <w:rPr>
          <w:rFonts w:ascii="Arial Narrow" w:hAnsi="Arial Narrow"/>
          <w:sz w:val="23"/>
          <w:szCs w:val="23"/>
        </w:rPr>
        <w:t xml:space="preserve"> a aquellos tripulantes que no cumplan con las reglas de la clase. </w:t>
      </w:r>
    </w:p>
    <w:p w14:paraId="20F56241" w14:textId="77777777" w:rsidR="005A2066" w:rsidRDefault="005A2066" w:rsidP="005A2066">
      <w:pPr>
        <w:spacing w:after="0" w:line="240" w:lineRule="auto"/>
        <w:rPr>
          <w:rFonts w:ascii="Arial Narrow" w:hAnsi="Arial Narrow"/>
        </w:rPr>
      </w:pPr>
    </w:p>
    <w:p w14:paraId="2A2A757C" w14:textId="44A92094" w:rsidR="005A2066" w:rsidRPr="005A2066" w:rsidRDefault="005A2066" w:rsidP="005A206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5A2066">
        <w:rPr>
          <w:rFonts w:ascii="Arial Narrow" w:hAnsi="Arial Narrow"/>
          <w:sz w:val="23"/>
          <w:szCs w:val="23"/>
        </w:rPr>
        <w:t>No podrá correr ningún tripulante pagado.  En caso de ser algún tripulante profesional de la vela es obligación del Capitán solicitar autorización antes del Jueves anterior a la regata al Directorio quien podrá decidir regata a regata si acepta la participación de este tripulante.</w:t>
      </w:r>
    </w:p>
    <w:p w14:paraId="39E9E818" w14:textId="77777777" w:rsidR="005A2066" w:rsidRPr="005A2066" w:rsidRDefault="005A2066" w:rsidP="005A2066">
      <w:pPr>
        <w:spacing w:after="0" w:line="240" w:lineRule="auto"/>
        <w:rPr>
          <w:rFonts w:ascii="Arial Narrow" w:hAnsi="Arial Narrow"/>
          <w:sz w:val="23"/>
          <w:szCs w:val="23"/>
        </w:rPr>
      </w:pPr>
    </w:p>
    <w:p w14:paraId="5D79C216" w14:textId="190CFB23" w:rsidR="005A2066" w:rsidRPr="005A2066" w:rsidRDefault="005A2066" w:rsidP="005A206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lastRenderedPageBreak/>
        <w:t xml:space="preserve"> </w:t>
      </w:r>
      <w:r w:rsidRPr="005A2066">
        <w:rPr>
          <w:rFonts w:ascii="Arial Narrow" w:hAnsi="Arial Narrow"/>
          <w:sz w:val="23"/>
          <w:szCs w:val="23"/>
        </w:rPr>
        <w:t>Solo podrán timonear los botes el dueño o algún tripulante que tenga una clara cercanía al bote y haya participado en</w:t>
      </w:r>
      <w:r>
        <w:rPr>
          <w:rFonts w:ascii="Arial Narrow" w:hAnsi="Arial Narrow"/>
          <w:sz w:val="23"/>
          <w:szCs w:val="23"/>
        </w:rPr>
        <w:t xml:space="preserve"> al menos 6 regatas en éste.  En</w:t>
      </w:r>
      <w:r w:rsidRPr="005A2066">
        <w:rPr>
          <w:rFonts w:ascii="Arial Narrow" w:hAnsi="Arial Narrow"/>
          <w:sz w:val="23"/>
          <w:szCs w:val="23"/>
        </w:rPr>
        <w:t xml:space="preserve"> ningún caso este timonel podr</w:t>
      </w:r>
      <w:r>
        <w:rPr>
          <w:rFonts w:ascii="Arial Narrow" w:hAnsi="Arial Narrow"/>
          <w:sz w:val="23"/>
          <w:szCs w:val="23"/>
        </w:rPr>
        <w:t>á ser un profesional de la vela.</w:t>
      </w:r>
    </w:p>
    <w:p w14:paraId="49A67CB7" w14:textId="77777777" w:rsidR="005A2066" w:rsidRPr="005A2066" w:rsidRDefault="005A2066" w:rsidP="005A2066">
      <w:pPr>
        <w:spacing w:after="0" w:line="240" w:lineRule="auto"/>
        <w:rPr>
          <w:rFonts w:ascii="Arial Narrow" w:hAnsi="Arial Narrow"/>
        </w:rPr>
      </w:pPr>
    </w:p>
    <w:p w14:paraId="4DF37D01" w14:textId="77777777" w:rsidR="00CF60BC" w:rsidRDefault="00CF60BC" w:rsidP="00FA4F24">
      <w:pPr>
        <w:rPr>
          <w:rFonts w:ascii="Arial Narrow" w:hAnsi="Arial Narrow"/>
        </w:rPr>
      </w:pPr>
    </w:p>
    <w:p w14:paraId="110F7259" w14:textId="77777777" w:rsidR="000C6E37" w:rsidRDefault="000C6E37" w:rsidP="00FA4F24">
      <w:pPr>
        <w:rPr>
          <w:rFonts w:ascii="Arial Narrow" w:hAnsi="Arial Narrow"/>
        </w:rPr>
      </w:pPr>
    </w:p>
    <w:p w14:paraId="18A271CA" w14:textId="77777777" w:rsidR="000C6E37" w:rsidRPr="0009203B" w:rsidRDefault="000C6E37" w:rsidP="00FA4F24">
      <w:pPr>
        <w:rPr>
          <w:rFonts w:ascii="Arial Narrow" w:hAnsi="Arial Narrow"/>
        </w:rPr>
      </w:pPr>
    </w:p>
    <w:p w14:paraId="2AF4015D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17. SEGURIDAD</w:t>
      </w:r>
    </w:p>
    <w:p w14:paraId="6DE5225A" w14:textId="77777777" w:rsidR="00AC0940" w:rsidRPr="0009203B" w:rsidRDefault="00AC0940" w:rsidP="003141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17.1 </w:t>
      </w:r>
      <w:r w:rsidR="0031413C" w:rsidRPr="0009203B">
        <w:rPr>
          <w:rFonts w:ascii="Arial Narrow" w:hAnsi="Arial Narrow" w:cs="ArialNarrow"/>
          <w:sz w:val="23"/>
          <w:szCs w:val="23"/>
        </w:rPr>
        <w:t>Cada embarcación deberá contar con salvavidas para su tripulación.</w:t>
      </w:r>
      <w:r w:rsidRPr="0009203B">
        <w:rPr>
          <w:rFonts w:ascii="Arial Narrow" w:hAnsi="Arial Narrow" w:cs="ArialNarrow"/>
          <w:sz w:val="23"/>
          <w:szCs w:val="23"/>
        </w:rPr>
        <w:t xml:space="preserve"> </w:t>
      </w:r>
    </w:p>
    <w:p w14:paraId="0A63C12C" w14:textId="77777777" w:rsidR="0031413C" w:rsidRPr="0009203B" w:rsidRDefault="0031413C" w:rsidP="003141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17.2 La embarcación deberá contar con motor y estanque de reserva con bencina lleno.</w:t>
      </w:r>
    </w:p>
    <w:p w14:paraId="2FF66CCF" w14:textId="77777777" w:rsidR="0031413C" w:rsidRPr="0009203B" w:rsidRDefault="0031413C" w:rsidP="003141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17.3 Debe tener abordo un </w:t>
      </w:r>
      <w:r w:rsidR="00067516" w:rsidRPr="0009203B">
        <w:rPr>
          <w:rFonts w:ascii="Arial Narrow" w:hAnsi="Arial Narrow" w:cs="ArialNarrow"/>
          <w:sz w:val="23"/>
          <w:szCs w:val="23"/>
        </w:rPr>
        <w:t>balde</w:t>
      </w:r>
      <w:r w:rsidRPr="0009203B">
        <w:rPr>
          <w:rFonts w:ascii="Arial Narrow" w:hAnsi="Arial Narrow" w:cs="ArialNarrow"/>
          <w:sz w:val="23"/>
          <w:szCs w:val="23"/>
        </w:rPr>
        <w:t xml:space="preserve"> o achicador de agua</w:t>
      </w:r>
    </w:p>
    <w:p w14:paraId="1BB9010A" w14:textId="77777777" w:rsidR="000B1164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17.4 Equipo Radio Marina con canal de emergencia.</w:t>
      </w:r>
    </w:p>
    <w:p w14:paraId="2369AD2F" w14:textId="77777777" w:rsidR="0031413C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825A1AB" w14:textId="77777777" w:rsidR="00D13BF0" w:rsidRPr="0009203B" w:rsidRDefault="00CF4AF0" w:rsidP="00D13B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18</w:t>
      </w:r>
      <w:r w:rsidR="00D13BF0"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. PARQUE CERRADO</w:t>
      </w:r>
    </w:p>
    <w:p w14:paraId="46B7DC6F" w14:textId="77777777" w:rsidR="00D13BF0" w:rsidRPr="0009203B" w:rsidRDefault="0053327B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>
        <w:rPr>
          <w:rFonts w:ascii="Arial Narrow" w:hAnsi="Arial Narrow" w:cs="ArialNarrow"/>
          <w:sz w:val="23"/>
          <w:szCs w:val="23"/>
        </w:rPr>
        <w:t xml:space="preserve">No aplica </w:t>
      </w:r>
    </w:p>
    <w:p w14:paraId="16907AD3" w14:textId="77777777" w:rsidR="0031413C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</w:p>
    <w:p w14:paraId="3FC4A4BA" w14:textId="77777777" w:rsidR="00AC0940" w:rsidRPr="0009203B" w:rsidRDefault="00CF4AF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19</w:t>
      </w:r>
      <w:r w:rsidR="00AC0940"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. INSCRIPCIONES</w:t>
      </w:r>
    </w:p>
    <w:p w14:paraId="75F0569F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Los barcos pueden inscribirse completando su registro ante el Comité Organizador. El valor de la inscripción </w:t>
      </w:r>
      <w:r w:rsidR="00067516" w:rsidRPr="0009203B">
        <w:rPr>
          <w:rFonts w:ascii="Arial Narrow" w:hAnsi="Arial Narrow" w:cs="ArialNarrow"/>
          <w:sz w:val="23"/>
          <w:szCs w:val="23"/>
        </w:rPr>
        <w:t xml:space="preserve">para cada fecha </w:t>
      </w:r>
      <w:r w:rsidRPr="0009203B">
        <w:rPr>
          <w:rFonts w:ascii="Arial Narrow" w:hAnsi="Arial Narrow" w:cs="ArialNarrow"/>
          <w:sz w:val="23"/>
          <w:szCs w:val="23"/>
        </w:rPr>
        <w:t>será</w:t>
      </w:r>
      <w:r w:rsidR="0053327B">
        <w:rPr>
          <w:rFonts w:ascii="Arial Narrow" w:hAnsi="Arial Narrow" w:cs="ArialNarrow"/>
          <w:sz w:val="23"/>
          <w:szCs w:val="23"/>
        </w:rPr>
        <w:t xml:space="preserve"> 35</w:t>
      </w:r>
      <w:r w:rsidR="00ED1BC4" w:rsidRPr="0009203B">
        <w:rPr>
          <w:rFonts w:ascii="Arial Narrow" w:hAnsi="Arial Narrow" w:cs="ArialNarrow"/>
          <w:sz w:val="23"/>
          <w:szCs w:val="23"/>
        </w:rPr>
        <w:t xml:space="preserve">.000 </w:t>
      </w:r>
      <w:r w:rsidR="006D6B2D" w:rsidRPr="0009203B">
        <w:rPr>
          <w:rFonts w:ascii="Arial Narrow" w:hAnsi="Arial Narrow" w:cs="ArialNarrow"/>
          <w:sz w:val="23"/>
          <w:szCs w:val="23"/>
        </w:rPr>
        <w:t xml:space="preserve">para </w:t>
      </w:r>
      <w:r w:rsidR="0031413C" w:rsidRPr="0009203B">
        <w:rPr>
          <w:rFonts w:ascii="Arial Narrow" w:hAnsi="Arial Narrow" w:cs="ArialNarrow"/>
          <w:sz w:val="23"/>
          <w:szCs w:val="23"/>
        </w:rPr>
        <w:t>cada barco</w:t>
      </w:r>
      <w:r w:rsidR="00AB4032" w:rsidRPr="0009203B">
        <w:rPr>
          <w:rFonts w:ascii="Arial Narrow" w:hAnsi="Arial Narrow" w:cs="ArialNarrow"/>
          <w:sz w:val="23"/>
          <w:szCs w:val="23"/>
        </w:rPr>
        <w:t xml:space="preserve">. </w:t>
      </w:r>
      <w:r w:rsidRPr="0009203B">
        <w:rPr>
          <w:rFonts w:ascii="Arial Narrow" w:hAnsi="Arial Narrow" w:cs="ArialNarrow"/>
          <w:sz w:val="23"/>
          <w:szCs w:val="23"/>
        </w:rPr>
        <w:t xml:space="preserve">Las inscripciones se cerrarán el día de la primera regata </w:t>
      </w:r>
      <w:r w:rsidR="00194191" w:rsidRPr="0009203B">
        <w:rPr>
          <w:rFonts w:ascii="Arial Narrow" w:hAnsi="Arial Narrow" w:cs="ArialNarrow"/>
          <w:sz w:val="23"/>
          <w:szCs w:val="23"/>
        </w:rPr>
        <w:t xml:space="preserve">de cada fecha </w:t>
      </w:r>
      <w:r w:rsidRPr="0009203B">
        <w:rPr>
          <w:rFonts w:ascii="Arial Narrow" w:hAnsi="Arial Narrow" w:cs="ArialNarrow"/>
          <w:sz w:val="23"/>
          <w:szCs w:val="23"/>
        </w:rPr>
        <w:t>a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="00AB4032" w:rsidRPr="0009203B">
        <w:rPr>
          <w:rFonts w:ascii="Arial Narrow" w:hAnsi="Arial Narrow" w:cs="ArialNarrow"/>
          <w:sz w:val="23"/>
          <w:szCs w:val="23"/>
        </w:rPr>
        <w:t>las 1</w:t>
      </w:r>
      <w:r w:rsidR="006D6B2D" w:rsidRPr="0009203B">
        <w:rPr>
          <w:rFonts w:ascii="Arial Narrow" w:hAnsi="Arial Narrow" w:cs="ArialNarrow"/>
          <w:sz w:val="23"/>
          <w:szCs w:val="23"/>
        </w:rPr>
        <w:t>2</w:t>
      </w:r>
      <w:r w:rsidR="00AB4032" w:rsidRPr="0009203B">
        <w:rPr>
          <w:rFonts w:ascii="Arial Narrow" w:hAnsi="Arial Narrow" w:cs="ArialNarrow"/>
          <w:sz w:val="23"/>
          <w:szCs w:val="23"/>
        </w:rPr>
        <w:t>:00 hrs.</w:t>
      </w:r>
    </w:p>
    <w:p w14:paraId="203816E9" w14:textId="77777777" w:rsidR="007B1B19" w:rsidRPr="0009203B" w:rsidRDefault="007B1B19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2D3B9F2" w14:textId="77777777" w:rsidR="00E302D4" w:rsidRPr="0009203B" w:rsidRDefault="00DE3ADB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Se puede </w:t>
      </w:r>
      <w:r w:rsidR="00E302D4" w:rsidRPr="0009203B">
        <w:rPr>
          <w:rFonts w:ascii="Arial Narrow" w:hAnsi="Arial Narrow" w:cs="ArialNarrow"/>
          <w:sz w:val="23"/>
          <w:szCs w:val="23"/>
        </w:rPr>
        <w:t xml:space="preserve">pagar la inscripción depositando </w:t>
      </w:r>
      <w:r w:rsidR="00CF4AF0" w:rsidRPr="0009203B">
        <w:rPr>
          <w:rFonts w:ascii="Arial Narrow" w:hAnsi="Arial Narrow" w:cs="ArialNarrow"/>
          <w:sz w:val="23"/>
          <w:szCs w:val="23"/>
        </w:rPr>
        <w:t>en la</w:t>
      </w:r>
      <w:r w:rsidR="00E302D4" w:rsidRPr="0009203B">
        <w:rPr>
          <w:rFonts w:ascii="Arial Narrow" w:hAnsi="Arial Narrow" w:cs="ArialNarrow"/>
          <w:sz w:val="23"/>
          <w:szCs w:val="23"/>
        </w:rPr>
        <w:t xml:space="preserve"> cuenta del tesorero de la clase. </w:t>
      </w:r>
    </w:p>
    <w:p w14:paraId="2F912F77" w14:textId="77777777" w:rsidR="00E302D4" w:rsidRPr="0009203B" w:rsidRDefault="00E302D4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6FD6A4B2" w14:textId="77777777" w:rsidR="007B1B19" w:rsidRPr="0009203B" w:rsidRDefault="007B1B19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187930E9" w14:textId="77777777" w:rsidR="007B1B19" w:rsidRPr="0009203B" w:rsidRDefault="00CF4AF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b/>
          <w:sz w:val="23"/>
          <w:szCs w:val="23"/>
        </w:rPr>
      </w:pPr>
      <w:r w:rsidRPr="0009203B">
        <w:rPr>
          <w:rFonts w:ascii="Arial Narrow" w:hAnsi="Arial Narrow" w:cs="ArialNarrow"/>
          <w:b/>
          <w:sz w:val="23"/>
          <w:szCs w:val="23"/>
        </w:rPr>
        <w:t>Completar y traer</w:t>
      </w:r>
      <w:r w:rsidR="007B1B19" w:rsidRPr="0009203B">
        <w:rPr>
          <w:rFonts w:ascii="Arial Narrow" w:hAnsi="Arial Narrow" w:cs="ArialNarrow"/>
          <w:b/>
          <w:sz w:val="23"/>
          <w:szCs w:val="23"/>
        </w:rPr>
        <w:t xml:space="preserve"> impr</w:t>
      </w:r>
      <w:r w:rsidRPr="0009203B">
        <w:rPr>
          <w:rFonts w:ascii="Arial Narrow" w:hAnsi="Arial Narrow" w:cs="ArialNarrow"/>
          <w:b/>
          <w:sz w:val="23"/>
          <w:szCs w:val="23"/>
        </w:rPr>
        <w:t xml:space="preserve">eso el </w:t>
      </w:r>
      <w:r w:rsidR="007B1B19" w:rsidRPr="0009203B">
        <w:rPr>
          <w:rFonts w:ascii="Arial Narrow" w:hAnsi="Arial Narrow" w:cs="ArialNarrow"/>
          <w:b/>
          <w:sz w:val="23"/>
          <w:szCs w:val="23"/>
        </w:rPr>
        <w:t>Anexo B para inscripción.</w:t>
      </w:r>
    </w:p>
    <w:p w14:paraId="7C561203" w14:textId="77777777" w:rsidR="009F1475" w:rsidRPr="0009203B" w:rsidRDefault="009F1475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CFE0636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20. DECISIÓN DE REGATEAR Y RESPONSABILIDAD</w:t>
      </w:r>
    </w:p>
    <w:p w14:paraId="084108AF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Decisión de Regatear: “La responsabilidad por la decisión de un barco de participar en una regata o de continuar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regateando, es exclusiva del barco”. Regla Fundamental 4</w:t>
      </w:r>
    </w:p>
    <w:p w14:paraId="41F6C47E" w14:textId="77777777" w:rsidR="00AC0940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Todos los participantes admiten que compiten voluntariamente y bajo su propio y exclusivo riesgo, teniendo pleno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conocimiento que la competencia puede ser peligrosa, por lo que liberan de toda responsabilidad, directa o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indirecta y con tanta amplitud como lo permita la ley, a los organizadores, coorganizadores, autoridades, oficiales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y jueces, y/o agentes y/o empleados de los organizadores y coorganizadores y/o prestadores de servicios, en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forma onerosa o gratuita, por cualquier daño, erogación, lesión y/o pérdida de la vida y/o de los bienes que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pudiera sufrir y renuncian a cualquier acción, demanda o reclamo ante los tribunales ordinarios de Justicia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ordinaria, por que aceptan someterlas al arbitraje. Esta limitación de responsabilidad abarca los hechos que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ocurran antes, durante, entre o después de la competencia y actividades conexas, incluyendo la atención y</w:t>
      </w:r>
      <w:r w:rsidR="00C0295C" w:rsidRPr="0009203B">
        <w:rPr>
          <w:rFonts w:ascii="Arial Narrow" w:hAnsi="Arial Narrow" w:cs="ArialNarrow"/>
          <w:sz w:val="23"/>
          <w:szCs w:val="23"/>
        </w:rPr>
        <w:t xml:space="preserve"> </w:t>
      </w:r>
      <w:r w:rsidRPr="0009203B">
        <w:rPr>
          <w:rFonts w:ascii="Arial Narrow" w:hAnsi="Arial Narrow" w:cs="ArialNarrow"/>
          <w:sz w:val="23"/>
          <w:szCs w:val="23"/>
        </w:rPr>
        <w:t>traslado en caso de una emergencia médica.</w:t>
      </w:r>
    </w:p>
    <w:p w14:paraId="32DCE1FA" w14:textId="77777777" w:rsidR="00C0295C" w:rsidRPr="0009203B" w:rsidRDefault="00C0295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5ED6033E" w14:textId="77777777" w:rsidR="005D4CCF" w:rsidRPr="0009203B" w:rsidRDefault="00AC0940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2</w:t>
      </w:r>
      <w:r w:rsidR="00CF4AF0"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1</w:t>
      </w:r>
      <w:r w:rsidRPr="0009203B">
        <w:rPr>
          <w:rFonts w:ascii="Arial Narrow" w:hAnsi="Arial Narrow" w:cs="ArialNarrow,BoldItalic"/>
          <w:b/>
          <w:bCs/>
          <w:i/>
          <w:iCs/>
          <w:sz w:val="23"/>
          <w:szCs w:val="23"/>
        </w:rPr>
        <w:t>. PREMIACIÓN:</w:t>
      </w:r>
    </w:p>
    <w:p w14:paraId="5347500B" w14:textId="77777777" w:rsidR="005D4CCF" w:rsidRPr="0009203B" w:rsidRDefault="005D4CCF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Cs/>
          <w:iCs/>
          <w:sz w:val="23"/>
          <w:szCs w:val="23"/>
        </w:rPr>
      </w:pPr>
    </w:p>
    <w:p w14:paraId="71D68CC3" w14:textId="77777777" w:rsidR="0031413C" w:rsidRPr="0009203B" w:rsidRDefault="0031413C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Italic"/>
          <w:b/>
          <w:bCs/>
          <w:iCs/>
          <w:sz w:val="23"/>
          <w:szCs w:val="23"/>
        </w:rPr>
      </w:pPr>
      <w:r w:rsidRPr="0009203B">
        <w:rPr>
          <w:rFonts w:ascii="Arial Narrow" w:hAnsi="Arial Narrow" w:cs="ArialNarrow,BoldItalic"/>
          <w:b/>
          <w:bCs/>
          <w:iCs/>
          <w:sz w:val="23"/>
          <w:szCs w:val="23"/>
        </w:rPr>
        <w:t>Primeros 5 lugares serán premiados</w:t>
      </w:r>
    </w:p>
    <w:p w14:paraId="4EE2FBB7" w14:textId="77777777" w:rsidR="00AB4032" w:rsidRPr="0009203B" w:rsidRDefault="00AB4032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74DF8474" w14:textId="77777777" w:rsidR="007B1B19" w:rsidRPr="0009203B" w:rsidRDefault="007B1B19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b/>
          <w:i/>
          <w:sz w:val="23"/>
          <w:szCs w:val="23"/>
        </w:rPr>
      </w:pPr>
    </w:p>
    <w:p w14:paraId="3DE94256" w14:textId="77777777" w:rsidR="007B1B19" w:rsidRPr="0009203B" w:rsidRDefault="007B1B19" w:rsidP="007B1B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b/>
          <w:i/>
          <w:sz w:val="23"/>
          <w:szCs w:val="23"/>
        </w:rPr>
      </w:pPr>
    </w:p>
    <w:p w14:paraId="38A2C22C" w14:textId="77777777" w:rsidR="0031413C" w:rsidRDefault="0031413C" w:rsidP="00CF4AF0">
      <w:pPr>
        <w:rPr>
          <w:rFonts w:ascii="Arial Narrow" w:hAnsi="Arial Narrow" w:cs="ArialNarrow"/>
          <w:b/>
          <w:i/>
          <w:sz w:val="23"/>
          <w:szCs w:val="23"/>
        </w:rPr>
      </w:pPr>
    </w:p>
    <w:p w14:paraId="56FFDF29" w14:textId="77777777" w:rsidR="00CF60BC" w:rsidRDefault="00CF60BC" w:rsidP="00CF4AF0">
      <w:pPr>
        <w:rPr>
          <w:rFonts w:ascii="Arial Narrow" w:hAnsi="Arial Narrow" w:cs="ArialNarrow"/>
          <w:b/>
          <w:i/>
          <w:sz w:val="23"/>
          <w:szCs w:val="23"/>
        </w:rPr>
      </w:pPr>
    </w:p>
    <w:p w14:paraId="3121052E" w14:textId="77777777" w:rsidR="00CF60BC" w:rsidRDefault="00CF60BC" w:rsidP="00CF4AF0">
      <w:pPr>
        <w:rPr>
          <w:rFonts w:ascii="Arial Narrow" w:hAnsi="Arial Narrow" w:cs="ArialNarrow"/>
          <w:b/>
          <w:i/>
          <w:sz w:val="23"/>
          <w:szCs w:val="23"/>
        </w:rPr>
      </w:pPr>
    </w:p>
    <w:p w14:paraId="5AD09505" w14:textId="77777777" w:rsidR="00CF60BC" w:rsidRDefault="00CF60BC" w:rsidP="00CF4AF0">
      <w:pPr>
        <w:rPr>
          <w:rFonts w:ascii="Arial Narrow" w:hAnsi="Arial Narrow" w:cs="ArialNarrow"/>
          <w:b/>
          <w:i/>
          <w:sz w:val="23"/>
          <w:szCs w:val="23"/>
        </w:rPr>
      </w:pPr>
    </w:p>
    <w:p w14:paraId="0EF1BC75" w14:textId="77777777" w:rsidR="00CF60BC" w:rsidRPr="0009203B" w:rsidRDefault="00CF60BC" w:rsidP="00CF4AF0">
      <w:pPr>
        <w:rPr>
          <w:rFonts w:ascii="Arial Narrow" w:hAnsi="Arial Narrow" w:cs="ArialNarrow"/>
          <w:b/>
          <w:i/>
          <w:sz w:val="23"/>
          <w:szCs w:val="23"/>
        </w:rPr>
      </w:pPr>
    </w:p>
    <w:p w14:paraId="6AD78D99" w14:textId="77777777" w:rsidR="00413D9C" w:rsidRDefault="00413D9C" w:rsidP="00487513">
      <w:pPr>
        <w:rPr>
          <w:rFonts w:ascii="Arial Narrow" w:hAnsi="Arial Narrow" w:cs="ArialNarrow"/>
          <w:b/>
          <w:i/>
          <w:sz w:val="23"/>
          <w:szCs w:val="23"/>
        </w:rPr>
      </w:pPr>
    </w:p>
    <w:p w14:paraId="6A601027" w14:textId="77777777" w:rsidR="007B1B19" w:rsidRPr="0009203B" w:rsidRDefault="00487513" w:rsidP="00487513">
      <w:pPr>
        <w:rPr>
          <w:rFonts w:ascii="Arial Narrow" w:hAnsi="Arial Narrow" w:cs="ArialNarrow"/>
          <w:b/>
          <w:sz w:val="23"/>
          <w:szCs w:val="23"/>
        </w:rPr>
      </w:pPr>
      <w:r w:rsidRPr="0009203B">
        <w:rPr>
          <w:rFonts w:ascii="Arial Narrow" w:hAnsi="Arial Narrow" w:cs="ArialNarrow"/>
          <w:b/>
          <w:sz w:val="23"/>
          <w:szCs w:val="23"/>
        </w:rPr>
        <w:t>A</w:t>
      </w:r>
      <w:r w:rsidR="007B1B19" w:rsidRPr="0009203B">
        <w:rPr>
          <w:rFonts w:ascii="Arial Narrow" w:hAnsi="Arial Narrow" w:cs="ArialNarrow"/>
          <w:b/>
          <w:sz w:val="23"/>
          <w:szCs w:val="23"/>
        </w:rPr>
        <w:t>nexo B</w:t>
      </w:r>
    </w:p>
    <w:p w14:paraId="0258A5D4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b/>
          <w:sz w:val="23"/>
          <w:szCs w:val="23"/>
        </w:rPr>
      </w:pPr>
    </w:p>
    <w:p w14:paraId="1DDE5A95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b/>
          <w:sz w:val="23"/>
          <w:szCs w:val="23"/>
        </w:rPr>
      </w:pPr>
      <w:r w:rsidRPr="0009203B">
        <w:rPr>
          <w:rFonts w:ascii="Arial Narrow" w:hAnsi="Arial Narrow" w:cs="ArialNarrow"/>
          <w:b/>
          <w:sz w:val="23"/>
          <w:szCs w:val="23"/>
        </w:rPr>
        <w:t>Formulario de Inscripción</w:t>
      </w:r>
    </w:p>
    <w:p w14:paraId="7645D22E" w14:textId="77777777" w:rsidR="007B1B19" w:rsidRPr="0009203B" w:rsidRDefault="006D6B2D" w:rsidP="007B1B19">
      <w:pPr>
        <w:spacing w:after="0" w:line="240" w:lineRule="auto"/>
        <w:jc w:val="both"/>
        <w:rPr>
          <w:rFonts w:ascii="Arial Narrow" w:hAnsi="Arial Narrow" w:cs="ArialNarrow"/>
          <w:b/>
          <w:sz w:val="23"/>
          <w:szCs w:val="23"/>
        </w:rPr>
      </w:pPr>
      <w:r w:rsidRPr="0009203B">
        <w:rPr>
          <w:rFonts w:ascii="Arial Narrow" w:hAnsi="Arial Narrow" w:cs="ArialNarrow"/>
          <w:b/>
          <w:sz w:val="23"/>
          <w:szCs w:val="23"/>
        </w:rPr>
        <w:t xml:space="preserve">Campeonato </w:t>
      </w:r>
      <w:r w:rsidR="00194191" w:rsidRPr="0009203B">
        <w:rPr>
          <w:rFonts w:ascii="Arial Narrow" w:hAnsi="Arial Narrow" w:cs="ArialNarrow"/>
          <w:b/>
          <w:sz w:val="23"/>
          <w:szCs w:val="23"/>
        </w:rPr>
        <w:t>Anual</w:t>
      </w:r>
      <w:r w:rsidR="000C6E37">
        <w:rPr>
          <w:rFonts w:ascii="Arial Narrow" w:hAnsi="Arial Narrow" w:cs="ArialNarrow"/>
          <w:b/>
          <w:sz w:val="23"/>
          <w:szCs w:val="23"/>
        </w:rPr>
        <w:t xml:space="preserve"> 2015-2016</w:t>
      </w:r>
    </w:p>
    <w:p w14:paraId="6F9D2D90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7BE9DB14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55869283" w14:textId="77777777" w:rsidR="007B1B19" w:rsidRPr="0009203B" w:rsidRDefault="007B1B19" w:rsidP="007B1B19">
      <w:pPr>
        <w:spacing w:after="0" w:line="240" w:lineRule="auto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Nº de Vela: _____________</w:t>
      </w:r>
    </w:p>
    <w:p w14:paraId="26AF9C5C" w14:textId="77777777" w:rsidR="007B1B19" w:rsidRPr="0009203B" w:rsidRDefault="007B1B19" w:rsidP="007B1B19">
      <w:pPr>
        <w:spacing w:after="0" w:line="240" w:lineRule="auto"/>
        <w:rPr>
          <w:rFonts w:ascii="Arial Narrow" w:hAnsi="Arial Narrow" w:cs="ArialNarrow"/>
          <w:sz w:val="23"/>
          <w:szCs w:val="23"/>
        </w:rPr>
      </w:pPr>
    </w:p>
    <w:p w14:paraId="3A0E370F" w14:textId="77777777" w:rsidR="007B1B19" w:rsidRPr="0009203B" w:rsidRDefault="007B1B19" w:rsidP="007B1B19">
      <w:pPr>
        <w:spacing w:after="0" w:line="240" w:lineRule="auto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Nombre embarcación:_________________________________________________ NombreTimonel:_____________________________________________________</w:t>
      </w:r>
    </w:p>
    <w:p w14:paraId="4E6318C9" w14:textId="77777777" w:rsidR="007B1B19" w:rsidRPr="0009203B" w:rsidRDefault="007B1B19" w:rsidP="007B1B19">
      <w:pPr>
        <w:spacing w:after="0" w:line="240" w:lineRule="auto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>Teléfono:__________________ Email:____________________________________</w:t>
      </w:r>
    </w:p>
    <w:p w14:paraId="4ABAA4CB" w14:textId="77777777" w:rsidR="007B1B19" w:rsidRPr="0009203B" w:rsidRDefault="007B1B19" w:rsidP="007B1B19">
      <w:pPr>
        <w:spacing w:after="0" w:line="240" w:lineRule="auto"/>
        <w:rPr>
          <w:rFonts w:ascii="Arial Narrow" w:hAnsi="Arial Narrow" w:cs="ArialNarrow"/>
          <w:sz w:val="23"/>
          <w:szCs w:val="23"/>
        </w:rPr>
      </w:pPr>
    </w:p>
    <w:p w14:paraId="7550EE6A" w14:textId="77777777" w:rsidR="007B1B19" w:rsidRPr="0009203B" w:rsidRDefault="007B1B19" w:rsidP="007B1B19">
      <w:pPr>
        <w:spacing w:after="0" w:line="240" w:lineRule="auto"/>
        <w:jc w:val="center"/>
        <w:rPr>
          <w:rFonts w:ascii="Arial Narrow" w:hAnsi="Arial Narrow" w:cs="ArialNarrow"/>
          <w:b/>
          <w:sz w:val="23"/>
          <w:szCs w:val="23"/>
        </w:rPr>
      </w:pPr>
    </w:p>
    <w:p w14:paraId="3CD73D36" w14:textId="77777777" w:rsidR="007B1B19" w:rsidRPr="0009203B" w:rsidRDefault="007B1B19" w:rsidP="007B1B19">
      <w:pPr>
        <w:spacing w:after="0" w:line="240" w:lineRule="auto"/>
        <w:jc w:val="center"/>
        <w:rPr>
          <w:rFonts w:ascii="Arial Narrow" w:hAnsi="Arial Narrow" w:cs="ArialNarrow"/>
          <w:b/>
          <w:sz w:val="23"/>
          <w:szCs w:val="23"/>
        </w:rPr>
      </w:pPr>
    </w:p>
    <w:p w14:paraId="28541F41" w14:textId="77777777" w:rsidR="007B1B19" w:rsidRPr="0009203B" w:rsidRDefault="007B1B19" w:rsidP="007B1B19">
      <w:pPr>
        <w:spacing w:after="0" w:line="240" w:lineRule="auto"/>
        <w:jc w:val="center"/>
        <w:rPr>
          <w:rFonts w:ascii="Arial Narrow" w:hAnsi="Arial Narrow" w:cs="ArialNarrow"/>
          <w:b/>
          <w:sz w:val="23"/>
          <w:szCs w:val="23"/>
        </w:rPr>
      </w:pPr>
      <w:r w:rsidRPr="0009203B">
        <w:rPr>
          <w:rFonts w:ascii="Arial Narrow" w:hAnsi="Arial Narrow" w:cs="ArialNarrow"/>
          <w:b/>
          <w:sz w:val="23"/>
          <w:szCs w:val="23"/>
        </w:rPr>
        <w:t>Declaración de exoneración de responsabilidad</w:t>
      </w:r>
    </w:p>
    <w:p w14:paraId="3E3FC3E6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F4B2CBE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720034DC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Mediante la presente firma exonero al Comité Organizador, a los clubes de yates involucrados, a la Clase </w:t>
      </w:r>
      <w:r w:rsidR="001C5350" w:rsidRPr="0009203B">
        <w:rPr>
          <w:rFonts w:ascii="Arial Narrow" w:hAnsi="Arial Narrow" w:cs="ArialNarrow"/>
          <w:sz w:val="23"/>
          <w:szCs w:val="23"/>
        </w:rPr>
        <w:t xml:space="preserve">Melges 24 </w:t>
      </w:r>
      <w:r w:rsidRPr="0009203B">
        <w:rPr>
          <w:rFonts w:ascii="Arial Narrow" w:hAnsi="Arial Narrow" w:cs="ArialNarrow"/>
          <w:sz w:val="23"/>
          <w:szCs w:val="23"/>
        </w:rPr>
        <w:t>Chile, a la Federación Chilena de Vela y a cualquier  competidor o ente involucrado en este campeonato, por la pérdida de vidas o propiedades, por daños personales o daños a la propiedad, causados durante o en relación a este Campeonato, quedando así establecido que mi decisión de regatear es bajo mi responsabilidad y riesgo. (ver RRV 4, Decisión de Regatear.)</w:t>
      </w:r>
    </w:p>
    <w:p w14:paraId="0CF8D2D6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0BD1969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184976E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6B218F9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974E345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                                                      __________________________</w:t>
      </w:r>
    </w:p>
    <w:p w14:paraId="543FAD99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  <w:r w:rsidRPr="0009203B">
        <w:rPr>
          <w:rFonts w:ascii="Arial Narrow" w:hAnsi="Arial Narrow" w:cs="ArialNarrow"/>
          <w:sz w:val="23"/>
          <w:szCs w:val="23"/>
        </w:rPr>
        <w:t xml:space="preserve">                                                             Firma Timonel</w:t>
      </w:r>
    </w:p>
    <w:p w14:paraId="29F3B720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5C519B9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7578928A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D9AAB26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1A4A3C1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42AD983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AE74B7C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5647A62B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15BE9C76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4C85105E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27D1B427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32F8F304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138FB8CC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BB12382" w14:textId="77777777" w:rsidR="009F1475" w:rsidRPr="0009203B" w:rsidRDefault="009F1475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p w14:paraId="08374650" w14:textId="77777777" w:rsidR="007B1B19" w:rsidRPr="0009203B" w:rsidRDefault="007B1B19" w:rsidP="007B1B19">
      <w:pPr>
        <w:spacing w:after="0" w:line="240" w:lineRule="auto"/>
        <w:jc w:val="both"/>
        <w:rPr>
          <w:rFonts w:ascii="Arial Narrow" w:hAnsi="Arial Narrow" w:cs="ArialNarrow"/>
          <w:sz w:val="23"/>
          <w:szCs w:val="23"/>
        </w:rPr>
      </w:pPr>
    </w:p>
    <w:sectPr w:rsidR="007B1B19" w:rsidRPr="0009203B" w:rsidSect="001E66A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99B33" w14:textId="77777777" w:rsidR="00785EB8" w:rsidRDefault="00785EB8" w:rsidP="007C1354">
      <w:pPr>
        <w:spacing w:after="0" w:line="240" w:lineRule="auto"/>
      </w:pPr>
      <w:r>
        <w:separator/>
      </w:r>
    </w:p>
  </w:endnote>
  <w:endnote w:type="continuationSeparator" w:id="0">
    <w:p w14:paraId="791974A9" w14:textId="77777777" w:rsidR="00785EB8" w:rsidRDefault="00785EB8" w:rsidP="007C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907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  <w:sz w:val="23"/>
        <w:szCs w:val="23"/>
      </w:rPr>
    </w:sdtEndPr>
    <w:sdtContent>
      <w:p w14:paraId="21C3D923" w14:textId="77777777" w:rsidR="000E24D9" w:rsidRPr="000E24D9" w:rsidRDefault="00DB4C1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  <w:sz w:val="23"/>
            <w:szCs w:val="23"/>
          </w:rPr>
        </w:pPr>
        <w:r w:rsidRPr="000E24D9">
          <w:rPr>
            <w:rFonts w:asciiTheme="majorHAnsi" w:hAnsiTheme="majorHAnsi"/>
            <w:sz w:val="23"/>
            <w:szCs w:val="23"/>
          </w:rPr>
          <w:fldChar w:fldCharType="begin"/>
        </w:r>
        <w:r w:rsidR="000E24D9" w:rsidRPr="000E24D9">
          <w:rPr>
            <w:rFonts w:asciiTheme="majorHAnsi" w:hAnsiTheme="majorHAnsi"/>
            <w:sz w:val="23"/>
            <w:szCs w:val="23"/>
          </w:rPr>
          <w:instrText xml:space="preserve"> PAGE   \* MERGEFORMAT </w:instrText>
        </w:r>
        <w:r w:rsidRPr="000E24D9">
          <w:rPr>
            <w:rFonts w:asciiTheme="majorHAnsi" w:hAnsiTheme="majorHAnsi"/>
            <w:sz w:val="23"/>
            <w:szCs w:val="23"/>
          </w:rPr>
          <w:fldChar w:fldCharType="separate"/>
        </w:r>
        <w:r w:rsidR="005A2066">
          <w:rPr>
            <w:rFonts w:asciiTheme="majorHAnsi" w:hAnsiTheme="majorHAnsi"/>
            <w:noProof/>
            <w:sz w:val="23"/>
            <w:szCs w:val="23"/>
          </w:rPr>
          <w:t>5</w:t>
        </w:r>
        <w:r w:rsidRPr="000E24D9">
          <w:rPr>
            <w:rFonts w:asciiTheme="majorHAnsi" w:hAnsiTheme="majorHAnsi"/>
            <w:sz w:val="23"/>
            <w:szCs w:val="23"/>
          </w:rPr>
          <w:fldChar w:fldCharType="end"/>
        </w:r>
        <w:r w:rsidR="000E24D9" w:rsidRPr="000E24D9">
          <w:rPr>
            <w:rFonts w:asciiTheme="majorHAnsi" w:hAnsiTheme="majorHAnsi"/>
            <w:sz w:val="23"/>
            <w:szCs w:val="23"/>
          </w:rPr>
          <w:t xml:space="preserve"> | </w:t>
        </w:r>
        <w:r w:rsidR="000E24D9" w:rsidRPr="000E24D9">
          <w:rPr>
            <w:rFonts w:asciiTheme="majorHAnsi" w:hAnsiTheme="majorHAnsi"/>
            <w:color w:val="7F7F7F" w:themeColor="background1" w:themeShade="7F"/>
            <w:spacing w:val="60"/>
            <w:sz w:val="23"/>
            <w:szCs w:val="23"/>
          </w:rPr>
          <w:t>P</w:t>
        </w:r>
        <w:r w:rsidR="005611AD">
          <w:rPr>
            <w:rFonts w:asciiTheme="majorHAnsi" w:hAnsiTheme="majorHAnsi"/>
            <w:color w:val="7F7F7F" w:themeColor="background1" w:themeShade="7F"/>
            <w:spacing w:val="60"/>
            <w:sz w:val="23"/>
            <w:szCs w:val="23"/>
          </w:rPr>
          <w:t>á</w:t>
        </w:r>
        <w:r w:rsidR="000E24D9" w:rsidRPr="000E24D9">
          <w:rPr>
            <w:rFonts w:asciiTheme="majorHAnsi" w:hAnsiTheme="majorHAnsi"/>
            <w:color w:val="7F7F7F" w:themeColor="background1" w:themeShade="7F"/>
            <w:spacing w:val="60"/>
            <w:sz w:val="23"/>
            <w:szCs w:val="23"/>
          </w:rPr>
          <w:t>gina</w:t>
        </w:r>
      </w:p>
    </w:sdtContent>
  </w:sdt>
  <w:p w14:paraId="716DE695" w14:textId="77777777" w:rsidR="00595617" w:rsidRPr="000E24D9" w:rsidRDefault="000E24D9">
    <w:pPr>
      <w:pStyle w:val="Footer"/>
      <w:rPr>
        <w:rFonts w:asciiTheme="majorHAnsi" w:hAnsiTheme="majorHAnsi"/>
        <w:sz w:val="23"/>
        <w:szCs w:val="23"/>
      </w:rPr>
    </w:pPr>
    <w:r w:rsidRPr="000E24D9">
      <w:rPr>
        <w:rFonts w:asciiTheme="majorHAnsi" w:hAnsiTheme="majorHAnsi"/>
        <w:sz w:val="23"/>
        <w:szCs w:val="23"/>
      </w:rPr>
      <w:t>www.</w:t>
    </w:r>
    <w:r w:rsidR="0031413C">
      <w:rPr>
        <w:rFonts w:asciiTheme="majorHAnsi" w:hAnsiTheme="majorHAnsi"/>
        <w:sz w:val="23"/>
        <w:szCs w:val="23"/>
      </w:rPr>
      <w:t>melges24</w:t>
    </w:r>
    <w:r w:rsidRPr="000E24D9">
      <w:rPr>
        <w:rFonts w:asciiTheme="majorHAnsi" w:hAnsiTheme="majorHAnsi"/>
        <w:sz w:val="23"/>
        <w:szCs w:val="23"/>
      </w:rPr>
      <w:t>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E578" w14:textId="77777777" w:rsidR="00785EB8" w:rsidRDefault="00785EB8" w:rsidP="007C1354">
      <w:pPr>
        <w:spacing w:after="0" w:line="240" w:lineRule="auto"/>
      </w:pPr>
      <w:r>
        <w:separator/>
      </w:r>
    </w:p>
  </w:footnote>
  <w:footnote w:type="continuationSeparator" w:id="0">
    <w:p w14:paraId="18A4B5D3" w14:textId="77777777" w:rsidR="00785EB8" w:rsidRDefault="00785EB8" w:rsidP="007C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A94"/>
    <w:multiLevelType w:val="hybridMultilevel"/>
    <w:tmpl w:val="9C5603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B4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E440409"/>
    <w:multiLevelType w:val="hybridMultilevel"/>
    <w:tmpl w:val="D81C3B08"/>
    <w:lvl w:ilvl="0" w:tplc="340A000F">
      <w:start w:val="1"/>
      <w:numFmt w:val="decimal"/>
      <w:lvlText w:val="%1."/>
      <w:lvlJc w:val="left"/>
      <w:pPr>
        <w:ind w:left="825" w:hanging="360"/>
      </w:p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14541DF"/>
    <w:multiLevelType w:val="multilevel"/>
    <w:tmpl w:val="B7D2A21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95F1FA8"/>
    <w:multiLevelType w:val="multilevel"/>
    <w:tmpl w:val="54244F6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40"/>
    <w:rsid w:val="000075B8"/>
    <w:rsid w:val="00042226"/>
    <w:rsid w:val="00060B0E"/>
    <w:rsid w:val="00067516"/>
    <w:rsid w:val="0009203B"/>
    <w:rsid w:val="000B1164"/>
    <w:rsid w:val="000C6E37"/>
    <w:rsid w:val="000E24D9"/>
    <w:rsid w:val="000F7F5F"/>
    <w:rsid w:val="00194191"/>
    <w:rsid w:val="001C5350"/>
    <w:rsid w:val="001E66A4"/>
    <w:rsid w:val="001F34DD"/>
    <w:rsid w:val="002D502C"/>
    <w:rsid w:val="002F3636"/>
    <w:rsid w:val="00300230"/>
    <w:rsid w:val="0031413C"/>
    <w:rsid w:val="003B656F"/>
    <w:rsid w:val="003D3E39"/>
    <w:rsid w:val="00413D9C"/>
    <w:rsid w:val="00487513"/>
    <w:rsid w:val="004932D1"/>
    <w:rsid w:val="004D7F45"/>
    <w:rsid w:val="00527F90"/>
    <w:rsid w:val="0053327B"/>
    <w:rsid w:val="005611AD"/>
    <w:rsid w:val="00595617"/>
    <w:rsid w:val="005A2066"/>
    <w:rsid w:val="005D4CCF"/>
    <w:rsid w:val="006070CD"/>
    <w:rsid w:val="00615456"/>
    <w:rsid w:val="00632D9D"/>
    <w:rsid w:val="00667778"/>
    <w:rsid w:val="006C2F67"/>
    <w:rsid w:val="006D6B2D"/>
    <w:rsid w:val="007661FE"/>
    <w:rsid w:val="00785EB8"/>
    <w:rsid w:val="007B1B19"/>
    <w:rsid w:val="007C1354"/>
    <w:rsid w:val="007F4AE1"/>
    <w:rsid w:val="0080106D"/>
    <w:rsid w:val="008276CF"/>
    <w:rsid w:val="00831A2B"/>
    <w:rsid w:val="00843AA3"/>
    <w:rsid w:val="00853B3A"/>
    <w:rsid w:val="008C5691"/>
    <w:rsid w:val="008D0AE7"/>
    <w:rsid w:val="008D0BCB"/>
    <w:rsid w:val="008D54FB"/>
    <w:rsid w:val="008F14BC"/>
    <w:rsid w:val="0090676B"/>
    <w:rsid w:val="009A34E9"/>
    <w:rsid w:val="009E4815"/>
    <w:rsid w:val="009F1475"/>
    <w:rsid w:val="00A23A23"/>
    <w:rsid w:val="00A615D1"/>
    <w:rsid w:val="00AB4032"/>
    <w:rsid w:val="00AC0940"/>
    <w:rsid w:val="00BA19B8"/>
    <w:rsid w:val="00BC0F4E"/>
    <w:rsid w:val="00BC49D3"/>
    <w:rsid w:val="00BF0F39"/>
    <w:rsid w:val="00C0295C"/>
    <w:rsid w:val="00C317B2"/>
    <w:rsid w:val="00C325B4"/>
    <w:rsid w:val="00C83328"/>
    <w:rsid w:val="00C84C45"/>
    <w:rsid w:val="00CF4AF0"/>
    <w:rsid w:val="00CF60BC"/>
    <w:rsid w:val="00CF62BB"/>
    <w:rsid w:val="00D03012"/>
    <w:rsid w:val="00D13BF0"/>
    <w:rsid w:val="00D227BA"/>
    <w:rsid w:val="00D52D0A"/>
    <w:rsid w:val="00D96410"/>
    <w:rsid w:val="00DB4C18"/>
    <w:rsid w:val="00DE12D0"/>
    <w:rsid w:val="00DE3ADB"/>
    <w:rsid w:val="00E20674"/>
    <w:rsid w:val="00E302D4"/>
    <w:rsid w:val="00EB1471"/>
    <w:rsid w:val="00ED1BC4"/>
    <w:rsid w:val="00EE741E"/>
    <w:rsid w:val="00F2561A"/>
    <w:rsid w:val="00F525A4"/>
    <w:rsid w:val="00F62A9B"/>
    <w:rsid w:val="00F74233"/>
    <w:rsid w:val="00F940B6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F8E34"/>
  <w15:docId w15:val="{AE1D1A07-B5CB-4F46-8267-2221A76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54"/>
  </w:style>
  <w:style w:type="paragraph" w:styleId="Footer">
    <w:name w:val="footer"/>
    <w:basedOn w:val="Normal"/>
    <w:link w:val="FooterChar"/>
    <w:uiPriority w:val="99"/>
    <w:unhideWhenUsed/>
    <w:rsid w:val="007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54"/>
  </w:style>
  <w:style w:type="character" w:styleId="Hyperlink">
    <w:name w:val="Hyperlink"/>
    <w:basedOn w:val="DefaultParagraphFont"/>
    <w:uiPriority w:val="99"/>
    <w:unhideWhenUsed/>
    <w:rsid w:val="007B1B19"/>
    <w:rPr>
      <w:color w:val="0000FF" w:themeColor="hyperlink"/>
      <w:u w:val="single"/>
    </w:rPr>
  </w:style>
  <w:style w:type="table" w:customStyle="1" w:styleId="GridTable2-Accent11">
    <w:name w:val="Grid Table 2 - Accent 11"/>
    <w:basedOn w:val="TableNormal"/>
    <w:uiPriority w:val="47"/>
    <w:rsid w:val="000C6E3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lges24ch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C211-1B26-41F7-8DF9-2D56868A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8482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pablo gallyas</cp:lastModifiedBy>
  <cp:revision>2</cp:revision>
  <cp:lastPrinted>2011-12-31T17:52:00Z</cp:lastPrinted>
  <dcterms:created xsi:type="dcterms:W3CDTF">2015-09-08T17:58:00Z</dcterms:created>
  <dcterms:modified xsi:type="dcterms:W3CDTF">2015-09-08T17:58:00Z</dcterms:modified>
</cp:coreProperties>
</file>