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A9E85" w14:textId="04F2843C" w:rsidR="009843DC" w:rsidRDefault="009843DC" w:rsidP="000E5757">
      <w:pPr>
        <w:rPr>
          <w:rFonts w:ascii="Times" w:eastAsia="Times New Roman" w:hAnsi="Times" w:cs="Times New Roman"/>
          <w:b/>
          <w:sz w:val="20"/>
          <w:szCs w:val="20"/>
          <w:lang w:val="es-CL"/>
        </w:rPr>
      </w:pPr>
      <w:bookmarkStart w:id="0" w:name="_GoBack"/>
      <w:bookmarkEnd w:id="0"/>
      <w:r w:rsidRPr="00161EE0">
        <w:rPr>
          <w:rFonts w:ascii="Trebuchet MS" w:hAnsi="Trebuchet MS"/>
          <w:noProof/>
          <w:sz w:val="48"/>
          <w:szCs w:val="48"/>
          <w:lang w:val="es-ES"/>
        </w:rPr>
        <w:drawing>
          <wp:anchor distT="0" distB="0" distL="114300" distR="114300" simplePos="0" relativeHeight="251657728" behindDoc="0" locked="0" layoutInCell="1" allowOverlap="1" wp14:anchorId="58A844CE" wp14:editId="49C09DAB">
            <wp:simplePos x="0" y="0"/>
            <wp:positionH relativeFrom="column">
              <wp:posOffset>4634865</wp:posOffset>
            </wp:positionH>
            <wp:positionV relativeFrom="paragraph">
              <wp:posOffset>119380</wp:posOffset>
            </wp:positionV>
            <wp:extent cx="1019175" cy="8763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76300"/>
                    </a:xfrm>
                    <a:prstGeom prst="rect">
                      <a:avLst/>
                    </a:prstGeom>
                    <a:noFill/>
                    <a:ln>
                      <a:noFill/>
                    </a:ln>
                  </pic:spPr>
                </pic:pic>
              </a:graphicData>
            </a:graphic>
            <wp14:sizeRelH relativeFrom="margin">
              <wp14:pctWidth>0</wp14:pctWidth>
            </wp14:sizeRelH>
          </wp:anchor>
        </w:drawing>
      </w:r>
    </w:p>
    <w:p w14:paraId="0700343A" w14:textId="2D21CE42" w:rsidR="009843DC" w:rsidRDefault="009843DC" w:rsidP="000E5757">
      <w:pPr>
        <w:rPr>
          <w:rFonts w:ascii="Times" w:eastAsia="Times New Roman" w:hAnsi="Times" w:cs="Times New Roman"/>
          <w:b/>
          <w:sz w:val="20"/>
          <w:szCs w:val="20"/>
          <w:lang w:val="es-CL"/>
        </w:rPr>
      </w:pPr>
    </w:p>
    <w:p w14:paraId="2DE05BBB" w14:textId="77777777" w:rsidR="009843DC" w:rsidRDefault="009843DC" w:rsidP="000E5757">
      <w:pPr>
        <w:rPr>
          <w:rFonts w:ascii="Times" w:eastAsia="Times New Roman" w:hAnsi="Times" w:cs="Times New Roman"/>
          <w:b/>
          <w:sz w:val="20"/>
          <w:szCs w:val="20"/>
          <w:lang w:val="es-CL"/>
        </w:rPr>
      </w:pPr>
    </w:p>
    <w:p w14:paraId="1BF03A3F" w14:textId="7010EFB4" w:rsidR="009843DC" w:rsidRPr="00161EE0" w:rsidRDefault="009843DC" w:rsidP="009843DC">
      <w:pPr>
        <w:pStyle w:val="Ttulo"/>
        <w:jc w:val="right"/>
        <w:rPr>
          <w:sz w:val="32"/>
          <w:szCs w:val="32"/>
          <w:u w:val="none"/>
        </w:rPr>
      </w:pPr>
      <w:r w:rsidRPr="00161EE0">
        <w:rPr>
          <w:rFonts w:ascii="Trebuchet MS" w:hAnsi="Trebuchet MS"/>
          <w:noProof/>
          <w:sz w:val="48"/>
          <w:szCs w:val="48"/>
          <w:u w:val="none"/>
          <w:lang w:val="es-ES"/>
        </w:rPr>
        <w:drawing>
          <wp:anchor distT="0" distB="0" distL="114300" distR="114300" simplePos="0" relativeHeight="251659776" behindDoc="1" locked="0" layoutInCell="1" allowOverlap="1" wp14:anchorId="4E855ABD" wp14:editId="34BA1363">
            <wp:simplePos x="0" y="0"/>
            <wp:positionH relativeFrom="column">
              <wp:posOffset>-99060</wp:posOffset>
            </wp:positionH>
            <wp:positionV relativeFrom="paragraph">
              <wp:posOffset>-261620</wp:posOffset>
            </wp:positionV>
            <wp:extent cx="1111250" cy="1025525"/>
            <wp:effectExtent l="19050" t="0" r="0" b="0"/>
            <wp:wrapNone/>
            <wp:docPr id="2" name="Imagen 2" descr="Logo C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N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1025525"/>
                    </a:xfrm>
                    <a:prstGeom prst="rect">
                      <a:avLst/>
                    </a:prstGeom>
                    <a:noFill/>
                    <a:ln>
                      <a:noFill/>
                    </a:ln>
                  </pic:spPr>
                </pic:pic>
              </a:graphicData>
            </a:graphic>
          </wp:anchor>
        </w:drawing>
      </w:r>
      <w:r>
        <w:rPr>
          <w:rFonts w:ascii="Trebuchet MS" w:hAnsi="Trebuchet MS"/>
          <w:sz w:val="48"/>
          <w:szCs w:val="48"/>
          <w:u w:val="none"/>
        </w:rPr>
        <w:t xml:space="preserve"> </w:t>
      </w:r>
      <w:r w:rsidRPr="00161EE0">
        <w:rPr>
          <w:rFonts w:ascii="Trebuchet MS" w:hAnsi="Trebuchet MS"/>
          <w:sz w:val="48"/>
          <w:szCs w:val="48"/>
          <w:u w:val="none"/>
        </w:rPr>
        <w:t xml:space="preserve">   </w:t>
      </w:r>
    </w:p>
    <w:p w14:paraId="69F73B75" w14:textId="77777777" w:rsidR="009843DC" w:rsidRPr="00161EE0" w:rsidRDefault="009843DC" w:rsidP="009843DC">
      <w:pPr>
        <w:pStyle w:val="Ttulo"/>
        <w:jc w:val="left"/>
        <w:rPr>
          <w:sz w:val="20"/>
          <w:szCs w:val="20"/>
          <w:u w:val="none"/>
        </w:rPr>
      </w:pPr>
      <w:r w:rsidRPr="00161EE0">
        <w:rPr>
          <w:sz w:val="20"/>
          <w:szCs w:val="20"/>
          <w:u w:val="none"/>
        </w:rPr>
        <w:br w:type="textWrapping" w:clear="all"/>
      </w:r>
    </w:p>
    <w:p w14:paraId="4CB0D6AA" w14:textId="77777777" w:rsidR="009843DC" w:rsidRDefault="009843DC" w:rsidP="009843DC">
      <w:pPr>
        <w:pStyle w:val="Ttulo"/>
        <w:rPr>
          <w:rFonts w:asciiTheme="majorHAnsi" w:hAnsiTheme="majorHAnsi"/>
          <w:sz w:val="48"/>
          <w:u w:val="none"/>
        </w:rPr>
      </w:pPr>
      <w:r w:rsidRPr="00161EE0">
        <w:rPr>
          <w:rFonts w:asciiTheme="majorHAnsi" w:hAnsiTheme="majorHAnsi"/>
          <w:sz w:val="48"/>
          <w:u w:val="none"/>
        </w:rPr>
        <w:t>Aviso de Regata</w:t>
      </w:r>
      <w:r>
        <w:rPr>
          <w:rFonts w:asciiTheme="majorHAnsi" w:hAnsiTheme="majorHAnsi"/>
          <w:sz w:val="48"/>
          <w:u w:val="none"/>
        </w:rPr>
        <w:t xml:space="preserve"> </w:t>
      </w:r>
    </w:p>
    <w:p w14:paraId="0EE050B8" w14:textId="59691C4C" w:rsidR="009843DC" w:rsidRPr="00161EE0" w:rsidRDefault="00380AB8" w:rsidP="00380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b/>
          <w:bCs/>
          <w:i/>
          <w:iCs/>
          <w:sz w:val="48"/>
          <w:szCs w:val="48"/>
          <w:lang w:val="es-ES"/>
        </w:rPr>
      </w:pPr>
      <w:r>
        <w:rPr>
          <w:rFonts w:asciiTheme="majorHAnsi" w:hAnsiTheme="majorHAnsi" w:cs="Arial"/>
          <w:b/>
          <w:bCs/>
          <w:i/>
          <w:iCs/>
          <w:sz w:val="48"/>
          <w:szCs w:val="48"/>
          <w:lang w:val="es-ES"/>
        </w:rPr>
        <w:t>Laser Standard</w:t>
      </w:r>
    </w:p>
    <w:p w14:paraId="132BD36D" w14:textId="77777777" w:rsidR="009843DC" w:rsidRDefault="009843DC" w:rsidP="000E5757">
      <w:pPr>
        <w:rPr>
          <w:rFonts w:ascii="Times" w:eastAsia="Times New Roman" w:hAnsi="Times" w:cs="Times New Roman"/>
          <w:b/>
          <w:sz w:val="20"/>
          <w:szCs w:val="20"/>
          <w:lang w:val="es-CL"/>
        </w:rPr>
      </w:pPr>
    </w:p>
    <w:p w14:paraId="135AC2CF" w14:textId="77777777" w:rsidR="009843DC" w:rsidRDefault="009843DC" w:rsidP="000E5757">
      <w:pPr>
        <w:rPr>
          <w:rFonts w:ascii="Times" w:eastAsia="Times New Roman" w:hAnsi="Times" w:cs="Times New Roman"/>
          <w:b/>
          <w:sz w:val="20"/>
          <w:szCs w:val="20"/>
          <w:lang w:val="es-CL"/>
        </w:rPr>
      </w:pPr>
    </w:p>
    <w:p w14:paraId="28263A7B" w14:textId="1F4A4CF9" w:rsidR="00CC0B3A" w:rsidRPr="00CC0B3A" w:rsidRDefault="00BC4A30" w:rsidP="000E5757">
      <w:pPr>
        <w:rPr>
          <w:rFonts w:ascii="Times" w:eastAsia="Times New Roman" w:hAnsi="Times" w:cs="Times New Roman"/>
          <w:b/>
          <w:sz w:val="20"/>
          <w:szCs w:val="20"/>
          <w:lang w:val="es-CL"/>
        </w:rPr>
      </w:pPr>
      <w:r>
        <w:rPr>
          <w:rFonts w:ascii="Times" w:eastAsia="Times New Roman" w:hAnsi="Times" w:cs="Times New Roman"/>
          <w:b/>
          <w:sz w:val="20"/>
          <w:szCs w:val="20"/>
          <w:lang w:val="es-CL"/>
        </w:rPr>
        <w:t>AVISO  DE  REGATA</w:t>
      </w:r>
    </w:p>
    <w:p w14:paraId="5D9E3C53" w14:textId="0821AA18" w:rsidR="00CC0B3A" w:rsidRDefault="00380AB8" w:rsidP="00CC0B3A">
      <w:pPr>
        <w:rPr>
          <w:rFonts w:ascii="Times" w:eastAsia="Times New Roman" w:hAnsi="Times" w:cs="Times New Roman"/>
          <w:sz w:val="20"/>
          <w:szCs w:val="20"/>
          <w:lang w:val="es-CL"/>
        </w:rPr>
      </w:pPr>
      <w:r>
        <w:rPr>
          <w:rFonts w:ascii="Times" w:eastAsia="Times New Roman" w:hAnsi="Times" w:cs="Times New Roman"/>
          <w:sz w:val="20"/>
          <w:szCs w:val="20"/>
          <w:lang w:val="es-CL"/>
        </w:rPr>
        <w:t>SELECTIVO A LOS JUEGOS BOLIVIARANOS</w:t>
      </w:r>
      <w:r w:rsidR="00617F27">
        <w:rPr>
          <w:rFonts w:ascii="Times" w:eastAsia="Times New Roman" w:hAnsi="Times" w:cs="Times New Roman"/>
          <w:sz w:val="20"/>
          <w:szCs w:val="20"/>
          <w:lang w:val="es-CL"/>
        </w:rPr>
        <w:t>, SA</w:t>
      </w:r>
      <w:r w:rsidR="00D173BE">
        <w:rPr>
          <w:rFonts w:ascii="Times" w:eastAsia="Times New Roman" w:hAnsi="Times" w:cs="Times New Roman"/>
          <w:sz w:val="20"/>
          <w:szCs w:val="20"/>
          <w:lang w:val="es-CL"/>
        </w:rPr>
        <w:t>N</w:t>
      </w:r>
      <w:r w:rsidR="00617F27">
        <w:rPr>
          <w:rFonts w:ascii="Times" w:eastAsia="Times New Roman" w:hAnsi="Times" w:cs="Times New Roman"/>
          <w:sz w:val="20"/>
          <w:szCs w:val="20"/>
          <w:lang w:val="es-CL"/>
        </w:rPr>
        <w:t>TA MARTA, COLOMBIA 18 al 24 de NOVIEMBRE 2017</w:t>
      </w:r>
    </w:p>
    <w:p w14:paraId="4F1FDC26" w14:textId="00577723" w:rsidR="00CC0B3A" w:rsidRDefault="00CC0B3A" w:rsidP="0078517F">
      <w:pPr>
        <w:jc w:val="both"/>
        <w:rPr>
          <w:rFonts w:ascii="Times" w:eastAsia="Times New Roman" w:hAnsi="Times" w:cs="Times New Roman"/>
          <w:sz w:val="20"/>
          <w:szCs w:val="20"/>
          <w:lang w:val="es-CL"/>
        </w:rPr>
      </w:pPr>
    </w:p>
    <w:p w14:paraId="2855E567" w14:textId="3252DDE9" w:rsidR="00380AB8" w:rsidRDefault="00B06722" w:rsidP="0078517F">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 FECHA: 15 y 16  de Julio  en Talcahuano</w:t>
      </w:r>
    </w:p>
    <w:p w14:paraId="7CD7EE4B" w14:textId="265CB920" w:rsidR="00380AB8" w:rsidRDefault="00B06722" w:rsidP="0078517F">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 FECHA: 12 y 13 de Agosto en Algarrobo</w:t>
      </w:r>
    </w:p>
    <w:p w14:paraId="79951663" w14:textId="77777777" w:rsidR="00CC0B3A" w:rsidRDefault="00CC0B3A" w:rsidP="0078517F">
      <w:pPr>
        <w:jc w:val="both"/>
        <w:rPr>
          <w:rFonts w:ascii="Times" w:eastAsia="Times New Roman" w:hAnsi="Times" w:cs="Times New Roman"/>
          <w:sz w:val="20"/>
          <w:szCs w:val="20"/>
          <w:lang w:val="es-CL"/>
        </w:rPr>
      </w:pPr>
    </w:p>
    <w:p w14:paraId="6788D7C3" w14:textId="5D376A35" w:rsidR="00CC0B3A" w:rsidRDefault="00BC4A30" w:rsidP="0078517F">
      <w:pPr>
        <w:jc w:val="both"/>
        <w:rPr>
          <w:rFonts w:ascii="Times" w:eastAsia="Times New Roman" w:hAnsi="Times" w:cs="Times New Roman"/>
          <w:sz w:val="20"/>
          <w:szCs w:val="20"/>
          <w:lang w:val="es-CL"/>
        </w:rPr>
      </w:pPr>
      <w:r>
        <w:rPr>
          <w:rFonts w:ascii="Times" w:eastAsia="Times New Roman" w:hAnsi="Times" w:cs="Times New Roman"/>
          <w:sz w:val="20"/>
          <w:szCs w:val="20"/>
          <w:lang w:val="es-CL"/>
        </w:rPr>
        <w:t>Se</w:t>
      </w:r>
      <w:r w:rsidR="000E5757">
        <w:rPr>
          <w:rFonts w:ascii="Times" w:eastAsia="Times New Roman" w:hAnsi="Times" w:cs="Times New Roman"/>
          <w:sz w:val="20"/>
          <w:szCs w:val="20"/>
          <w:lang w:val="es-CL"/>
        </w:rPr>
        <w:t>d</w:t>
      </w:r>
      <w:r w:rsidR="00B06722">
        <w:rPr>
          <w:rFonts w:ascii="Times" w:eastAsia="Times New Roman" w:hAnsi="Times" w:cs="Times New Roman"/>
          <w:sz w:val="20"/>
          <w:szCs w:val="20"/>
          <w:lang w:val="es-CL"/>
        </w:rPr>
        <w:t xml:space="preserve">es: CENDYR NAUTICO, </w:t>
      </w:r>
      <w:r w:rsidR="00AD0A6F">
        <w:rPr>
          <w:rFonts w:ascii="Times" w:eastAsia="Times New Roman" w:hAnsi="Times" w:cs="Times New Roman"/>
          <w:sz w:val="20"/>
          <w:szCs w:val="20"/>
          <w:lang w:val="es-CL"/>
        </w:rPr>
        <w:t>T</w:t>
      </w:r>
      <w:r w:rsidR="00B06722">
        <w:rPr>
          <w:rFonts w:ascii="Times" w:eastAsia="Times New Roman" w:hAnsi="Times" w:cs="Times New Roman"/>
          <w:sz w:val="20"/>
          <w:szCs w:val="20"/>
          <w:lang w:val="es-CL"/>
        </w:rPr>
        <w:t>ALCAHUANO y CNP</w:t>
      </w:r>
      <w:r w:rsidR="00AD0A6F">
        <w:rPr>
          <w:rFonts w:ascii="Times" w:eastAsia="Times New Roman" w:hAnsi="Times" w:cs="Times New Roman"/>
          <w:sz w:val="20"/>
          <w:szCs w:val="20"/>
          <w:lang w:val="es-CL"/>
        </w:rPr>
        <w:t>, Algarrobo</w:t>
      </w:r>
    </w:p>
    <w:p w14:paraId="07CA412A" w14:textId="77777777" w:rsidR="00CC0B3A" w:rsidRDefault="00CC0B3A" w:rsidP="0078517F">
      <w:pPr>
        <w:jc w:val="both"/>
        <w:rPr>
          <w:rFonts w:ascii="Times" w:eastAsia="Times New Roman" w:hAnsi="Times" w:cs="Times New Roman"/>
          <w:sz w:val="20"/>
          <w:szCs w:val="20"/>
          <w:lang w:val="es-CL"/>
        </w:rPr>
      </w:pPr>
    </w:p>
    <w:p w14:paraId="75329C41" w14:textId="7A563A48" w:rsidR="00CC0B3A" w:rsidRDefault="00CC0B3A" w:rsidP="0078517F">
      <w:pPr>
        <w:jc w:val="both"/>
        <w:rPr>
          <w:rFonts w:ascii="Times" w:eastAsia="Times New Roman" w:hAnsi="Times" w:cs="Times New Roman"/>
          <w:sz w:val="20"/>
          <w:szCs w:val="20"/>
          <w:lang w:val="es-CL"/>
        </w:rPr>
      </w:pPr>
    </w:p>
    <w:p w14:paraId="31A16C11" w14:textId="77777777" w:rsidR="00CC0B3A" w:rsidRDefault="00CC0B3A" w:rsidP="0078517F">
      <w:pPr>
        <w:jc w:val="both"/>
        <w:rPr>
          <w:rFonts w:ascii="Times" w:eastAsia="Times New Roman" w:hAnsi="Times" w:cs="Times New Roman"/>
          <w:sz w:val="20"/>
          <w:szCs w:val="20"/>
          <w:lang w:val="es-CL"/>
        </w:rPr>
      </w:pPr>
    </w:p>
    <w:p w14:paraId="18BB84CC" w14:textId="73A5D0C1" w:rsidR="00CC0B3A" w:rsidRDefault="00CC0B3A" w:rsidP="0078517F">
      <w:pPr>
        <w:jc w:val="both"/>
        <w:rPr>
          <w:rFonts w:ascii="Times" w:eastAsia="Times New Roman" w:hAnsi="Times" w:cs="Times New Roman"/>
          <w:sz w:val="20"/>
          <w:szCs w:val="20"/>
          <w:lang w:val="es-CL"/>
        </w:rPr>
      </w:pPr>
    </w:p>
    <w:p w14:paraId="6CE2378F" w14:textId="77777777" w:rsidR="00CC0B3A" w:rsidRDefault="00CC0B3A" w:rsidP="0078517F">
      <w:pPr>
        <w:jc w:val="both"/>
        <w:rPr>
          <w:rFonts w:ascii="Times" w:eastAsia="Times New Roman" w:hAnsi="Times" w:cs="Times New Roman"/>
          <w:sz w:val="20"/>
          <w:szCs w:val="20"/>
          <w:lang w:val="es-CL"/>
        </w:rPr>
      </w:pPr>
    </w:p>
    <w:p w14:paraId="3D7A64A8" w14:textId="73F65765" w:rsidR="00CC0B3A" w:rsidRDefault="00CC0B3A" w:rsidP="0078517F">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Entidades Organi</w:t>
      </w:r>
      <w:r w:rsidR="000E5757">
        <w:rPr>
          <w:rFonts w:ascii="Times" w:eastAsia="Times New Roman" w:hAnsi="Times" w:cs="Times New Roman"/>
          <w:sz w:val="20"/>
          <w:szCs w:val="20"/>
          <w:lang w:val="es-CL"/>
        </w:rPr>
        <w:t xml:space="preserve">zadoras: Clase Láser de Chile </w:t>
      </w:r>
    </w:p>
    <w:p w14:paraId="1B7456AD" w14:textId="77777777" w:rsidR="00CC0B3A" w:rsidRDefault="00CC0B3A" w:rsidP="0078517F">
      <w:pPr>
        <w:jc w:val="both"/>
        <w:rPr>
          <w:rFonts w:ascii="Times" w:eastAsia="Times New Roman" w:hAnsi="Times" w:cs="Times New Roman"/>
          <w:sz w:val="20"/>
          <w:szCs w:val="20"/>
          <w:lang w:val="es-CL"/>
        </w:rPr>
      </w:pPr>
    </w:p>
    <w:p w14:paraId="592DF5ED" w14:textId="77777777" w:rsidR="00CC0B3A" w:rsidRDefault="00CC0B3A" w:rsidP="0078517F">
      <w:pPr>
        <w:jc w:val="both"/>
        <w:rPr>
          <w:rFonts w:ascii="Times" w:eastAsia="Times New Roman" w:hAnsi="Times" w:cs="Times New Roman"/>
          <w:sz w:val="20"/>
          <w:szCs w:val="20"/>
          <w:lang w:val="es-CL"/>
        </w:rPr>
      </w:pPr>
    </w:p>
    <w:p w14:paraId="53405F16" w14:textId="77777777" w:rsidR="00CC0B3A" w:rsidRDefault="00CC0B3A" w:rsidP="0078517F">
      <w:pPr>
        <w:jc w:val="both"/>
        <w:rPr>
          <w:rFonts w:ascii="Times" w:eastAsia="Times New Roman" w:hAnsi="Times" w:cs="Times New Roman"/>
          <w:sz w:val="20"/>
          <w:szCs w:val="20"/>
          <w:lang w:val="es-CL"/>
        </w:rPr>
      </w:pPr>
    </w:p>
    <w:p w14:paraId="678CAE99" w14:textId="77777777" w:rsidR="00CC0B3A" w:rsidRDefault="00CC0B3A" w:rsidP="00CC0B3A">
      <w:pPr>
        <w:rPr>
          <w:rFonts w:ascii="Times" w:eastAsia="Times New Roman" w:hAnsi="Times" w:cs="Times New Roman"/>
          <w:sz w:val="20"/>
          <w:szCs w:val="20"/>
          <w:lang w:val="es-CL"/>
        </w:rPr>
      </w:pPr>
      <w:r>
        <w:rPr>
          <w:rFonts w:ascii="Times" w:eastAsia="Times New Roman" w:hAnsi="Times" w:cs="Times New Roman"/>
          <w:sz w:val="20"/>
          <w:szCs w:val="20"/>
          <w:lang w:val="es-CL"/>
        </w:rPr>
        <w:t xml:space="preserve">1. REGLAS: </w:t>
      </w:r>
    </w:p>
    <w:p w14:paraId="1B131B18" w14:textId="77777777" w:rsidR="00CC0B3A" w:rsidRDefault="00CC0B3A" w:rsidP="00CC0B3A">
      <w:pPr>
        <w:jc w:val="both"/>
        <w:rPr>
          <w:rFonts w:ascii="Times" w:eastAsia="Times New Roman" w:hAnsi="Times" w:cs="Times New Roman"/>
          <w:sz w:val="20"/>
          <w:szCs w:val="20"/>
          <w:lang w:val="es-CL"/>
        </w:rPr>
      </w:pPr>
    </w:p>
    <w:p w14:paraId="470336B1" w14:textId="73CAD8C8"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1</w:t>
      </w:r>
      <w:r w:rsidR="00A960CE">
        <w:rPr>
          <w:rFonts w:ascii="Times" w:eastAsia="Times New Roman" w:hAnsi="Times" w:cs="Times New Roman"/>
          <w:sz w:val="20"/>
          <w:szCs w:val="20"/>
          <w:lang w:val="es-CL"/>
        </w:rPr>
        <w:t>.1. Esta</w:t>
      </w:r>
      <w:r w:rsidRPr="00CC0B3A">
        <w:rPr>
          <w:rFonts w:ascii="Times" w:eastAsia="Times New Roman" w:hAnsi="Times" w:cs="Times New Roman"/>
          <w:sz w:val="20"/>
          <w:szCs w:val="20"/>
          <w:lang w:val="es-CL"/>
        </w:rPr>
        <w:t xml:space="preserve"> será corrido bajo las “Reglas” tal como las define el Reglamento de Regatas a Vela de la ISAF 2017-2020 (RRV). Las prescripciones de la Federación Chilena de Navegación a Vela, las reglas vigentes de la International Laser Class Association (ILCA) y el Aviso de Regata de cada campeonato, excepto si alguna de las anteriores son modificadas por las presentes Instrucciones de Regata y las modificaciones a</w:t>
      </w:r>
      <w:r>
        <w:rPr>
          <w:rFonts w:ascii="Times" w:eastAsia="Times New Roman" w:hAnsi="Times" w:cs="Times New Roman"/>
          <w:sz w:val="20"/>
          <w:szCs w:val="20"/>
          <w:lang w:val="es-CL"/>
        </w:rPr>
        <w:t xml:space="preserve"> las Instrucciones de Regata. </w:t>
      </w:r>
    </w:p>
    <w:p w14:paraId="61560F5F" w14:textId="77777777" w:rsidR="00CC0B3A" w:rsidRDefault="00CC0B3A" w:rsidP="00CC0B3A">
      <w:pPr>
        <w:jc w:val="both"/>
        <w:rPr>
          <w:rFonts w:ascii="Times" w:eastAsia="Times New Roman" w:hAnsi="Times" w:cs="Times New Roman"/>
          <w:sz w:val="20"/>
          <w:szCs w:val="20"/>
          <w:lang w:val="es-CL"/>
        </w:rPr>
      </w:pPr>
    </w:p>
    <w:p w14:paraId="3D989F01"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1.2. Toda modificación a las instrucciones de regata se expondrá antes de las 10:00hrs. del día en que tendrán efecto, excepto que una modificación al programa de pruebas se expondrá antes de las 20:00hrs. del día anterior a aquel en que tendrá efecto. </w:t>
      </w:r>
    </w:p>
    <w:p w14:paraId="2318CDFE" w14:textId="77777777" w:rsidR="00CC0B3A" w:rsidRDefault="00CC0B3A" w:rsidP="00CC0B3A">
      <w:pPr>
        <w:jc w:val="both"/>
        <w:rPr>
          <w:rFonts w:ascii="Times" w:eastAsia="Times New Roman" w:hAnsi="Times" w:cs="Times New Roman"/>
          <w:sz w:val="20"/>
          <w:szCs w:val="20"/>
          <w:lang w:val="es-CL"/>
        </w:rPr>
      </w:pPr>
    </w:p>
    <w:p w14:paraId="09A360F1"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2. AVISOS A LOS PARTICIPANTES </w:t>
      </w:r>
    </w:p>
    <w:p w14:paraId="5BCAC4F5" w14:textId="77777777" w:rsidR="00CC0B3A" w:rsidRDefault="00CC0B3A" w:rsidP="00CC0B3A">
      <w:pPr>
        <w:jc w:val="both"/>
        <w:rPr>
          <w:rFonts w:ascii="Times" w:eastAsia="Times New Roman" w:hAnsi="Times" w:cs="Times New Roman"/>
          <w:sz w:val="20"/>
          <w:szCs w:val="20"/>
          <w:lang w:val="es-CL"/>
        </w:rPr>
      </w:pPr>
    </w:p>
    <w:p w14:paraId="0CF2C8D1" w14:textId="22078C82"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Los avisos a los participantes se expondrán en el tablero oficial de anuncios del Club Sede. </w:t>
      </w:r>
      <w:r w:rsidR="00BC4A30">
        <w:rPr>
          <w:rFonts w:ascii="Times" w:eastAsia="Times New Roman" w:hAnsi="Times" w:cs="Times New Roman"/>
          <w:sz w:val="20"/>
          <w:szCs w:val="20"/>
          <w:lang w:val="es-CL"/>
        </w:rPr>
        <w:t>(TOA)</w:t>
      </w:r>
    </w:p>
    <w:p w14:paraId="590EBD49" w14:textId="77777777" w:rsidR="00CC0B3A" w:rsidRDefault="00CC0B3A" w:rsidP="00CC0B3A">
      <w:pPr>
        <w:jc w:val="both"/>
        <w:rPr>
          <w:rFonts w:ascii="Times" w:eastAsia="Times New Roman" w:hAnsi="Times" w:cs="Times New Roman"/>
          <w:sz w:val="20"/>
          <w:szCs w:val="20"/>
          <w:lang w:val="es-CL"/>
        </w:rPr>
      </w:pPr>
    </w:p>
    <w:p w14:paraId="4D886E91" w14:textId="5BAD7302"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3. SEDE</w:t>
      </w:r>
    </w:p>
    <w:p w14:paraId="15F10DDC" w14:textId="72C0070A" w:rsidR="00BC4A30" w:rsidRDefault="000E575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Cofradia Nautica del Pacifico</w:t>
      </w:r>
    </w:p>
    <w:p w14:paraId="0606819A" w14:textId="77777777" w:rsidR="00CC0B3A" w:rsidRDefault="00CC0B3A" w:rsidP="00CC0B3A">
      <w:pPr>
        <w:jc w:val="both"/>
        <w:rPr>
          <w:rFonts w:ascii="Times" w:eastAsia="Times New Roman" w:hAnsi="Times" w:cs="Times New Roman"/>
          <w:sz w:val="20"/>
          <w:szCs w:val="20"/>
          <w:lang w:val="es-CL"/>
        </w:rPr>
      </w:pPr>
    </w:p>
    <w:p w14:paraId="62D7C80C" w14:textId="08B3AB30"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4. ZONA DE REGATAS Y RECORRIDOS</w:t>
      </w:r>
    </w:p>
    <w:p w14:paraId="33060327" w14:textId="13743F83" w:rsidR="00BC4A30" w:rsidRDefault="000E575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Bahía de </w:t>
      </w:r>
      <w:r w:rsidR="00AD0A6F">
        <w:rPr>
          <w:rFonts w:ascii="Times" w:eastAsia="Times New Roman" w:hAnsi="Times" w:cs="Times New Roman"/>
          <w:sz w:val="20"/>
          <w:szCs w:val="20"/>
          <w:lang w:val="es-CL"/>
        </w:rPr>
        <w:t xml:space="preserve"> Talcahuano y </w:t>
      </w:r>
      <w:r>
        <w:rPr>
          <w:rFonts w:ascii="Times" w:eastAsia="Times New Roman" w:hAnsi="Times" w:cs="Times New Roman"/>
          <w:sz w:val="20"/>
          <w:szCs w:val="20"/>
          <w:lang w:val="es-CL"/>
        </w:rPr>
        <w:t>Algarrobo</w:t>
      </w:r>
      <w:r w:rsidR="00AD0A6F">
        <w:rPr>
          <w:rFonts w:ascii="Times" w:eastAsia="Times New Roman" w:hAnsi="Times" w:cs="Times New Roman"/>
          <w:sz w:val="20"/>
          <w:szCs w:val="20"/>
          <w:lang w:val="es-CL"/>
        </w:rPr>
        <w:t xml:space="preserve"> respectivamente</w:t>
      </w:r>
      <w:r w:rsidR="00BC4A30">
        <w:rPr>
          <w:rFonts w:ascii="Times" w:eastAsia="Times New Roman" w:hAnsi="Times" w:cs="Times New Roman"/>
          <w:sz w:val="20"/>
          <w:szCs w:val="20"/>
          <w:lang w:val="es-CL"/>
        </w:rPr>
        <w:t>, recorrido Trapezoide o Barlovento-sotavento</w:t>
      </w:r>
    </w:p>
    <w:p w14:paraId="0B22638E" w14:textId="77777777" w:rsidR="00CC0B3A" w:rsidRDefault="00CC0B3A" w:rsidP="00CC0B3A">
      <w:pPr>
        <w:jc w:val="both"/>
        <w:rPr>
          <w:rFonts w:ascii="Times" w:eastAsia="Times New Roman" w:hAnsi="Times" w:cs="Times New Roman"/>
          <w:sz w:val="20"/>
          <w:szCs w:val="20"/>
          <w:lang w:val="es-CL"/>
        </w:rPr>
      </w:pPr>
    </w:p>
    <w:p w14:paraId="5EEEE462" w14:textId="23776E50"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5</w:t>
      </w:r>
      <w:r w:rsidR="000E5757">
        <w:rPr>
          <w:rFonts w:ascii="Times" w:eastAsia="Times New Roman" w:hAnsi="Times" w:cs="Times New Roman"/>
          <w:sz w:val="20"/>
          <w:szCs w:val="20"/>
          <w:lang w:val="es-CL"/>
        </w:rPr>
        <w:t xml:space="preserve">.PROGRAMA </w:t>
      </w:r>
    </w:p>
    <w:p w14:paraId="50D95B8C" w14:textId="77777777" w:rsidR="00D90C1A" w:rsidRDefault="00D90C1A" w:rsidP="00CC0B3A">
      <w:pPr>
        <w:jc w:val="both"/>
        <w:rPr>
          <w:rFonts w:ascii="Times" w:eastAsia="Times New Roman" w:hAnsi="Times" w:cs="Times New Roman"/>
          <w:sz w:val="20"/>
          <w:szCs w:val="20"/>
          <w:lang w:val="es-CL"/>
        </w:rPr>
      </w:pPr>
    </w:p>
    <w:p w14:paraId="3D99E9FE" w14:textId="40606D97" w:rsidR="00D90C1A" w:rsidRDefault="00380AB8"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lastRenderedPageBreak/>
        <w:t>Estan programadas 12</w:t>
      </w:r>
      <w:r w:rsidR="00D90C1A">
        <w:rPr>
          <w:rFonts w:ascii="Times" w:eastAsia="Times New Roman" w:hAnsi="Times" w:cs="Times New Roman"/>
          <w:sz w:val="20"/>
          <w:szCs w:val="20"/>
          <w:lang w:val="es-CL"/>
        </w:rPr>
        <w:t xml:space="preserve"> regatas, pudiendo largar hasta 4 regatas por</w:t>
      </w:r>
      <w:r w:rsidR="000E5757">
        <w:rPr>
          <w:rFonts w:ascii="Times" w:eastAsia="Times New Roman" w:hAnsi="Times" w:cs="Times New Roman"/>
          <w:sz w:val="20"/>
          <w:szCs w:val="20"/>
          <w:lang w:val="es-CL"/>
        </w:rPr>
        <w:t xml:space="preserve"> día.</w:t>
      </w:r>
    </w:p>
    <w:p w14:paraId="4BB2BB5B" w14:textId="6E4B2935" w:rsidR="00AD0A6F" w:rsidRDefault="00AD0A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Excepto el día domingo 13 de agosto, ese día se podrán largar 3 regatas</w:t>
      </w:r>
    </w:p>
    <w:p w14:paraId="0DBC6F81" w14:textId="77777777" w:rsidR="00CC0B3A" w:rsidRDefault="00CC0B3A" w:rsidP="00CC0B3A">
      <w:pPr>
        <w:jc w:val="both"/>
        <w:rPr>
          <w:rFonts w:ascii="Times" w:eastAsia="Times New Roman" w:hAnsi="Times" w:cs="Times New Roman"/>
          <w:sz w:val="20"/>
          <w:szCs w:val="20"/>
          <w:lang w:val="es-CL"/>
        </w:rPr>
      </w:pPr>
    </w:p>
    <w:p w14:paraId="110E6190" w14:textId="157FD68D" w:rsidR="00CC0B3A" w:rsidRDefault="00BC4A30"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w:t>
      </w:r>
    </w:p>
    <w:p w14:paraId="6FC17F8A" w14:textId="77777777" w:rsidR="00CC0B3A" w:rsidRDefault="00CC0B3A" w:rsidP="00CC0B3A">
      <w:pPr>
        <w:jc w:val="both"/>
        <w:rPr>
          <w:rFonts w:ascii="Times" w:eastAsia="Times New Roman" w:hAnsi="Times" w:cs="Times New Roman"/>
          <w:sz w:val="20"/>
          <w:szCs w:val="20"/>
          <w:lang w:val="es-CL"/>
        </w:rPr>
      </w:pPr>
    </w:p>
    <w:p w14:paraId="492C7D17" w14:textId="66C91987" w:rsidR="004E57A6" w:rsidRDefault="00B06722"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Sábado 15 de Julio</w:t>
      </w:r>
      <w:r w:rsidR="000E5757">
        <w:rPr>
          <w:rFonts w:ascii="Times" w:eastAsia="Times New Roman" w:hAnsi="Times" w:cs="Times New Roman"/>
          <w:sz w:val="20"/>
          <w:szCs w:val="20"/>
          <w:lang w:val="es-CL"/>
        </w:rPr>
        <w:t xml:space="preserve"> Largada </w:t>
      </w:r>
      <w:r>
        <w:rPr>
          <w:rFonts w:ascii="Times" w:eastAsia="Times New Roman" w:hAnsi="Times" w:cs="Times New Roman"/>
          <w:sz w:val="20"/>
          <w:szCs w:val="20"/>
          <w:lang w:val="es-CL"/>
        </w:rPr>
        <w:t>:</w:t>
      </w:r>
      <w:r w:rsidR="000E5757">
        <w:rPr>
          <w:rFonts w:ascii="Times" w:eastAsia="Times New Roman" w:hAnsi="Times" w:cs="Times New Roman"/>
          <w:sz w:val="20"/>
          <w:szCs w:val="20"/>
          <w:lang w:val="es-CL"/>
        </w:rPr>
        <w:t>13 horas</w:t>
      </w:r>
      <w:r w:rsidR="00380AB8">
        <w:rPr>
          <w:rFonts w:ascii="Times" w:eastAsia="Times New Roman" w:hAnsi="Times" w:cs="Times New Roman"/>
          <w:sz w:val="20"/>
          <w:szCs w:val="20"/>
          <w:lang w:val="es-CL"/>
        </w:rPr>
        <w:t xml:space="preserve"> otras regatas a continuación</w:t>
      </w:r>
    </w:p>
    <w:p w14:paraId="75F65D1D" w14:textId="3B635145" w:rsidR="000E5757" w:rsidRDefault="00AD0A6F"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Domingo </w:t>
      </w:r>
      <w:r w:rsidR="00B06722">
        <w:rPr>
          <w:rFonts w:ascii="Times" w:eastAsia="Times New Roman" w:hAnsi="Times" w:cs="Times New Roman"/>
          <w:sz w:val="20"/>
          <w:szCs w:val="20"/>
          <w:lang w:val="es-CL"/>
        </w:rPr>
        <w:t>16 de Julio</w:t>
      </w:r>
      <w:r w:rsidR="00380AB8">
        <w:rPr>
          <w:rFonts w:ascii="Times" w:eastAsia="Times New Roman" w:hAnsi="Times" w:cs="Times New Roman"/>
          <w:sz w:val="20"/>
          <w:szCs w:val="20"/>
          <w:lang w:val="es-CL"/>
        </w:rPr>
        <w:t>: Largada</w:t>
      </w:r>
      <w:r w:rsidR="000E5757">
        <w:rPr>
          <w:rFonts w:ascii="Times" w:eastAsia="Times New Roman" w:hAnsi="Times" w:cs="Times New Roman"/>
          <w:sz w:val="20"/>
          <w:szCs w:val="20"/>
          <w:lang w:val="es-CL"/>
        </w:rPr>
        <w:t xml:space="preserve"> 12 horas</w:t>
      </w:r>
      <w:r w:rsidR="00380AB8">
        <w:rPr>
          <w:rFonts w:ascii="Times" w:eastAsia="Times New Roman" w:hAnsi="Times" w:cs="Times New Roman"/>
          <w:sz w:val="20"/>
          <w:szCs w:val="20"/>
          <w:lang w:val="es-CL"/>
        </w:rPr>
        <w:t xml:space="preserve"> otras regatas a contiuación</w:t>
      </w:r>
    </w:p>
    <w:p w14:paraId="5143FD21" w14:textId="77777777" w:rsidR="00CC0B3A" w:rsidRDefault="00CC0B3A" w:rsidP="00CC0B3A">
      <w:pPr>
        <w:jc w:val="both"/>
        <w:rPr>
          <w:rFonts w:ascii="Times" w:eastAsia="Times New Roman" w:hAnsi="Times" w:cs="Times New Roman"/>
          <w:sz w:val="20"/>
          <w:szCs w:val="20"/>
          <w:lang w:val="es-CL"/>
        </w:rPr>
      </w:pPr>
    </w:p>
    <w:p w14:paraId="77786B28" w14:textId="09639DD9" w:rsidR="00380AB8" w:rsidRDefault="00B06722"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Sábado 12 de Agosto</w:t>
      </w:r>
      <w:r w:rsidR="00380AB8">
        <w:rPr>
          <w:rFonts w:ascii="Times" w:eastAsia="Times New Roman" w:hAnsi="Times" w:cs="Times New Roman"/>
          <w:sz w:val="20"/>
          <w:szCs w:val="20"/>
          <w:lang w:val="es-CL"/>
        </w:rPr>
        <w:t>:Largada 13 horas  otras regatas a continuación</w:t>
      </w:r>
    </w:p>
    <w:p w14:paraId="47623E06" w14:textId="09600C24" w:rsidR="00380AB8" w:rsidRDefault="00B06722"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Domingo 13 de Agosto</w:t>
      </w:r>
      <w:r w:rsidR="00380AB8">
        <w:rPr>
          <w:rFonts w:ascii="Times" w:eastAsia="Times New Roman" w:hAnsi="Times" w:cs="Times New Roman"/>
          <w:sz w:val="20"/>
          <w:szCs w:val="20"/>
          <w:lang w:val="es-CL"/>
        </w:rPr>
        <w:t>: Largada 12 horas otras regatas a continuación</w:t>
      </w:r>
    </w:p>
    <w:p w14:paraId="6464C0D3" w14:textId="42E328BA" w:rsidR="00380AB8" w:rsidRDefault="00380AB8"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H</w:t>
      </w:r>
      <w:r w:rsidR="00B06722">
        <w:rPr>
          <w:rFonts w:ascii="Times" w:eastAsia="Times New Roman" w:hAnsi="Times" w:cs="Times New Roman"/>
          <w:sz w:val="20"/>
          <w:szCs w:val="20"/>
          <w:lang w:val="es-CL"/>
        </w:rPr>
        <w:t>o</w:t>
      </w:r>
      <w:r w:rsidR="00AD0A6F">
        <w:rPr>
          <w:rFonts w:ascii="Times" w:eastAsia="Times New Roman" w:hAnsi="Times" w:cs="Times New Roman"/>
          <w:sz w:val="20"/>
          <w:szCs w:val="20"/>
          <w:lang w:val="es-CL"/>
        </w:rPr>
        <w:t>r</w:t>
      </w:r>
      <w:r w:rsidR="00B06722">
        <w:rPr>
          <w:rFonts w:ascii="Times" w:eastAsia="Times New Roman" w:hAnsi="Times" w:cs="Times New Roman"/>
          <w:sz w:val="20"/>
          <w:szCs w:val="20"/>
          <w:lang w:val="es-CL"/>
        </w:rPr>
        <w:t xml:space="preserve">a límite para largar Domingo 16 de  Julio </w:t>
      </w:r>
      <w:r w:rsidR="00AD0A6F">
        <w:rPr>
          <w:rFonts w:ascii="Times" w:eastAsia="Times New Roman" w:hAnsi="Times" w:cs="Times New Roman"/>
          <w:sz w:val="20"/>
          <w:szCs w:val="20"/>
          <w:lang w:val="es-CL"/>
        </w:rPr>
        <w:t xml:space="preserve"> 16:00 horas </w:t>
      </w:r>
      <w:r w:rsidR="00B06722">
        <w:rPr>
          <w:rFonts w:ascii="Times" w:eastAsia="Times New Roman" w:hAnsi="Times" w:cs="Times New Roman"/>
          <w:sz w:val="20"/>
          <w:szCs w:val="20"/>
          <w:lang w:val="es-CL"/>
        </w:rPr>
        <w:t>y Domingo 13 de Agosto :</w:t>
      </w:r>
      <w:r>
        <w:rPr>
          <w:rFonts w:ascii="Times" w:eastAsia="Times New Roman" w:hAnsi="Times" w:cs="Times New Roman"/>
          <w:sz w:val="20"/>
          <w:szCs w:val="20"/>
          <w:lang w:val="es-CL"/>
        </w:rPr>
        <w:t>16:20 horas</w:t>
      </w:r>
    </w:p>
    <w:p w14:paraId="3852B56D" w14:textId="07110231" w:rsidR="00CC0B3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6</w:t>
      </w:r>
      <w:r w:rsidR="00CC0B3A" w:rsidRPr="00CC0B3A">
        <w:rPr>
          <w:rFonts w:ascii="Times" w:eastAsia="Times New Roman" w:hAnsi="Times" w:cs="Times New Roman"/>
          <w:sz w:val="20"/>
          <w:szCs w:val="20"/>
          <w:lang w:val="es-CL"/>
        </w:rPr>
        <w:t xml:space="preserve">. VALIDEZ, DESCARTES y PUNTAJES DEL CAMPEONATO: </w:t>
      </w:r>
    </w:p>
    <w:p w14:paraId="5806F9A7" w14:textId="77777777" w:rsidR="00CC0B3A" w:rsidRDefault="00CC0B3A" w:rsidP="00CC0B3A">
      <w:pPr>
        <w:jc w:val="both"/>
        <w:rPr>
          <w:rFonts w:ascii="Times" w:eastAsia="Times New Roman" w:hAnsi="Times" w:cs="Times New Roman"/>
          <w:sz w:val="20"/>
          <w:szCs w:val="20"/>
          <w:lang w:val="es-CL"/>
        </w:rPr>
      </w:pPr>
    </w:p>
    <w:p w14:paraId="1EA45A74" w14:textId="19344007" w:rsidR="00CC0B3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6</w:t>
      </w:r>
      <w:r w:rsidR="00CC0B3A" w:rsidRPr="00CC0B3A">
        <w:rPr>
          <w:rFonts w:ascii="Times" w:eastAsia="Times New Roman" w:hAnsi="Times" w:cs="Times New Roman"/>
          <w:sz w:val="20"/>
          <w:szCs w:val="20"/>
          <w:lang w:val="es-CL"/>
        </w:rPr>
        <w:t xml:space="preserve">.1 </w:t>
      </w:r>
      <w:r w:rsidR="000E5757">
        <w:rPr>
          <w:rFonts w:ascii="Times" w:eastAsia="Times New Roman" w:hAnsi="Times" w:cs="Times New Roman"/>
          <w:sz w:val="20"/>
          <w:szCs w:val="20"/>
          <w:lang w:val="es-CL"/>
        </w:rPr>
        <w:t>La fecha</w:t>
      </w:r>
      <w:r>
        <w:rPr>
          <w:rFonts w:ascii="Times" w:eastAsia="Times New Roman" w:hAnsi="Times" w:cs="Times New Roman"/>
          <w:sz w:val="20"/>
          <w:szCs w:val="20"/>
          <w:lang w:val="es-CL"/>
        </w:rPr>
        <w:t xml:space="preserve"> </w:t>
      </w:r>
      <w:r w:rsidR="00380AB8">
        <w:rPr>
          <w:rFonts w:ascii="Times" w:eastAsia="Times New Roman" w:hAnsi="Times" w:cs="Times New Roman"/>
          <w:sz w:val="20"/>
          <w:szCs w:val="20"/>
          <w:lang w:val="es-CL"/>
        </w:rPr>
        <w:t xml:space="preserve"> completa constará de 12 regatas</w:t>
      </w:r>
      <w:r w:rsidR="000E5757">
        <w:rPr>
          <w:rFonts w:ascii="Times" w:eastAsia="Times New Roman" w:hAnsi="Times" w:cs="Times New Roman"/>
          <w:sz w:val="20"/>
          <w:szCs w:val="20"/>
          <w:lang w:val="es-CL"/>
        </w:rPr>
        <w:t>y será válido con  las</w:t>
      </w:r>
      <w:r w:rsidR="00CC0B3A" w:rsidRPr="00CC0B3A">
        <w:rPr>
          <w:rFonts w:ascii="Times" w:eastAsia="Times New Roman" w:hAnsi="Times" w:cs="Times New Roman"/>
          <w:sz w:val="20"/>
          <w:szCs w:val="20"/>
          <w:lang w:val="es-CL"/>
        </w:rPr>
        <w:t xml:space="preserve"> regatas completadas hasta el último d</w:t>
      </w:r>
      <w:r w:rsidR="000E5757">
        <w:rPr>
          <w:rFonts w:ascii="Times" w:eastAsia="Times New Roman" w:hAnsi="Times" w:cs="Times New Roman"/>
          <w:sz w:val="20"/>
          <w:szCs w:val="20"/>
          <w:lang w:val="es-CL"/>
        </w:rPr>
        <w:t xml:space="preserve">ía del campeonato, dentro de la hora límite </w:t>
      </w:r>
      <w:r w:rsidR="00380AB8">
        <w:rPr>
          <w:rFonts w:ascii="Times" w:eastAsia="Times New Roman" w:hAnsi="Times" w:cs="Times New Roman"/>
          <w:sz w:val="20"/>
          <w:szCs w:val="20"/>
          <w:lang w:val="es-CL"/>
        </w:rPr>
        <w:t xml:space="preserve">para largar. Este será las 16:20 horas </w:t>
      </w:r>
      <w:r w:rsidR="00B06722">
        <w:rPr>
          <w:rFonts w:ascii="Times" w:eastAsia="Times New Roman" w:hAnsi="Times" w:cs="Times New Roman"/>
          <w:sz w:val="20"/>
          <w:szCs w:val="20"/>
          <w:lang w:val="es-CL"/>
        </w:rPr>
        <w:t>del día Domingo 13 de Agosto.</w:t>
      </w:r>
    </w:p>
    <w:p w14:paraId="222EE55D" w14:textId="77777777" w:rsidR="00CC0B3A" w:rsidRDefault="00CC0B3A" w:rsidP="00CC0B3A">
      <w:pPr>
        <w:jc w:val="both"/>
        <w:rPr>
          <w:rFonts w:ascii="Times" w:eastAsia="Times New Roman" w:hAnsi="Times" w:cs="Times New Roman"/>
          <w:sz w:val="20"/>
          <w:szCs w:val="20"/>
          <w:lang w:val="es-CL"/>
        </w:rPr>
      </w:pPr>
    </w:p>
    <w:p w14:paraId="7C21F6B9" w14:textId="5FAE07DF" w:rsidR="00CC0B3A" w:rsidRDefault="00D90C1A"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6.2. Si se completan </w:t>
      </w:r>
      <w:r w:rsidR="000E5757">
        <w:rPr>
          <w:rFonts w:ascii="Times" w:eastAsia="Times New Roman" w:hAnsi="Times" w:cs="Times New Roman"/>
          <w:sz w:val="20"/>
          <w:szCs w:val="20"/>
          <w:lang w:val="es-CL"/>
        </w:rPr>
        <w:t xml:space="preserve"> mas </w:t>
      </w:r>
      <w:r w:rsidR="00380AB8">
        <w:rPr>
          <w:rFonts w:ascii="Times" w:eastAsia="Times New Roman" w:hAnsi="Times" w:cs="Times New Roman"/>
          <w:sz w:val="20"/>
          <w:szCs w:val="20"/>
          <w:lang w:val="es-CL"/>
        </w:rPr>
        <w:t xml:space="preserve">de 6 </w:t>
      </w:r>
      <w:r>
        <w:rPr>
          <w:rFonts w:ascii="Times" w:eastAsia="Times New Roman" w:hAnsi="Times" w:cs="Times New Roman"/>
          <w:sz w:val="20"/>
          <w:szCs w:val="20"/>
          <w:lang w:val="es-CL"/>
        </w:rPr>
        <w:t xml:space="preserve">regatas, habrá un </w:t>
      </w:r>
      <w:r w:rsidR="000E5757">
        <w:rPr>
          <w:rFonts w:ascii="Times" w:eastAsia="Times New Roman" w:hAnsi="Times" w:cs="Times New Roman"/>
          <w:sz w:val="20"/>
          <w:szCs w:val="20"/>
          <w:lang w:val="es-CL"/>
        </w:rPr>
        <w:t xml:space="preserve">descarte. </w:t>
      </w:r>
    </w:p>
    <w:p w14:paraId="3270ED73" w14:textId="14315AF4" w:rsidR="00380AB8" w:rsidRDefault="00380AB8"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6.3. Si se completan 12 regatas, habrá dos descartes.</w:t>
      </w:r>
    </w:p>
    <w:p w14:paraId="199CF256" w14:textId="4E3BB9B0" w:rsidR="00CC0B3A" w:rsidRDefault="00CC0B3A" w:rsidP="00CC0B3A">
      <w:pPr>
        <w:jc w:val="both"/>
        <w:rPr>
          <w:rFonts w:ascii="Times" w:eastAsia="Times New Roman" w:hAnsi="Times" w:cs="Times New Roman"/>
          <w:sz w:val="20"/>
          <w:szCs w:val="20"/>
          <w:lang w:val="es-CL"/>
        </w:rPr>
      </w:pPr>
    </w:p>
    <w:p w14:paraId="350995EC" w14:textId="77777777" w:rsidR="00CC0B3A" w:rsidRDefault="00CC0B3A" w:rsidP="00CC0B3A">
      <w:pPr>
        <w:jc w:val="both"/>
        <w:rPr>
          <w:rFonts w:ascii="Times" w:eastAsia="Times New Roman" w:hAnsi="Times" w:cs="Times New Roman"/>
          <w:sz w:val="20"/>
          <w:szCs w:val="20"/>
          <w:lang w:val="es-CL"/>
        </w:rPr>
      </w:pPr>
    </w:p>
    <w:p w14:paraId="28F12894" w14:textId="4A16E5BB" w:rsidR="00CC0B3A" w:rsidRDefault="00CC0B3A" w:rsidP="00CC0B3A">
      <w:pPr>
        <w:jc w:val="both"/>
        <w:rPr>
          <w:rFonts w:ascii="Times" w:eastAsia="Times New Roman" w:hAnsi="Times" w:cs="Times New Roman"/>
          <w:sz w:val="20"/>
          <w:szCs w:val="20"/>
          <w:lang w:val="es-CL"/>
        </w:rPr>
      </w:pPr>
    </w:p>
    <w:p w14:paraId="46AE8258" w14:textId="77777777" w:rsidR="00CC0B3A" w:rsidRDefault="00CC0B3A" w:rsidP="00CC0B3A">
      <w:pPr>
        <w:jc w:val="both"/>
        <w:rPr>
          <w:rFonts w:ascii="Times" w:eastAsia="Times New Roman" w:hAnsi="Times" w:cs="Times New Roman"/>
          <w:sz w:val="20"/>
          <w:szCs w:val="20"/>
          <w:lang w:val="es-CL"/>
        </w:rPr>
      </w:pPr>
    </w:p>
    <w:p w14:paraId="226EBD2F" w14:textId="24001BD4" w:rsidR="00CC0B3A" w:rsidRDefault="00CC0B3A" w:rsidP="00CC0B3A">
      <w:pPr>
        <w:jc w:val="both"/>
        <w:rPr>
          <w:rFonts w:ascii="Times" w:eastAsia="Times New Roman" w:hAnsi="Times" w:cs="Times New Roman"/>
          <w:sz w:val="20"/>
          <w:szCs w:val="20"/>
          <w:lang w:val="es-CL"/>
        </w:rPr>
      </w:pPr>
    </w:p>
    <w:p w14:paraId="0D5C8959" w14:textId="77777777" w:rsidR="00CC0B3A" w:rsidRDefault="00CC0B3A" w:rsidP="00CC0B3A">
      <w:pPr>
        <w:jc w:val="both"/>
        <w:rPr>
          <w:rFonts w:ascii="Times" w:eastAsia="Times New Roman" w:hAnsi="Times" w:cs="Times New Roman"/>
          <w:sz w:val="20"/>
          <w:szCs w:val="20"/>
          <w:lang w:val="es-CL"/>
        </w:rPr>
      </w:pPr>
    </w:p>
    <w:p w14:paraId="320DDA93" w14:textId="1403FCF4"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 xml:space="preserve">. LA SALIDA </w:t>
      </w:r>
    </w:p>
    <w:p w14:paraId="5886F891" w14:textId="77777777" w:rsidR="00CC0B3A" w:rsidRDefault="00CC0B3A" w:rsidP="00CC0B3A">
      <w:pPr>
        <w:jc w:val="both"/>
        <w:rPr>
          <w:rFonts w:ascii="Times" w:eastAsia="Times New Roman" w:hAnsi="Times" w:cs="Times New Roman"/>
          <w:sz w:val="20"/>
          <w:szCs w:val="20"/>
          <w:lang w:val="es-CL"/>
        </w:rPr>
      </w:pPr>
    </w:p>
    <w:p w14:paraId="4CFAB13C" w14:textId="79303593"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 xml:space="preserve">1. La salida se dará según la regla 26, con la señal de atención dada 5 minutos antes de la señal de salida. </w:t>
      </w:r>
    </w:p>
    <w:p w14:paraId="486E2D7A" w14:textId="77777777" w:rsidR="00CC0B3A" w:rsidRDefault="00CC0B3A" w:rsidP="00CC0B3A">
      <w:pPr>
        <w:jc w:val="both"/>
        <w:rPr>
          <w:rFonts w:ascii="Times" w:eastAsia="Times New Roman" w:hAnsi="Times" w:cs="Times New Roman"/>
          <w:sz w:val="20"/>
          <w:szCs w:val="20"/>
          <w:lang w:val="es-CL"/>
        </w:rPr>
      </w:pPr>
    </w:p>
    <w:p w14:paraId="45D383A0" w14:textId="72133D5D"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 xml:space="preserve">.2. La línea de salida será entre el mástil de señales de la lancha del Comité de Regatas en el extremo de estribor y la baliza de salida del extremo de babor. </w:t>
      </w:r>
    </w:p>
    <w:p w14:paraId="5E6D76F3" w14:textId="77777777" w:rsidR="00CC0B3A" w:rsidRDefault="00CC0B3A" w:rsidP="00CC0B3A">
      <w:pPr>
        <w:jc w:val="both"/>
        <w:rPr>
          <w:rFonts w:ascii="Times" w:eastAsia="Times New Roman" w:hAnsi="Times" w:cs="Times New Roman"/>
          <w:sz w:val="20"/>
          <w:szCs w:val="20"/>
          <w:lang w:val="es-CL"/>
        </w:rPr>
      </w:pPr>
    </w:p>
    <w:p w14:paraId="287942B6" w14:textId="3B0C9A12"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7</w:t>
      </w:r>
      <w:r w:rsidR="00CC0B3A" w:rsidRPr="00CC0B3A">
        <w:rPr>
          <w:rFonts w:ascii="Times" w:eastAsia="Times New Roman" w:hAnsi="Times" w:cs="Times New Roman"/>
          <w:sz w:val="20"/>
          <w:szCs w:val="20"/>
          <w:lang w:val="es-CL"/>
        </w:rPr>
        <w:t>.3. Todo barco que salga más tarde de 5 minutos después de su señal de salida será clasificado como No Salido (DNS). Esto modifica la regla A4.</w:t>
      </w:r>
    </w:p>
    <w:p w14:paraId="4F011250" w14:textId="77777777" w:rsidR="00CC0B3A" w:rsidRDefault="00CC0B3A" w:rsidP="00CC0B3A">
      <w:pPr>
        <w:jc w:val="both"/>
        <w:rPr>
          <w:rFonts w:ascii="Times" w:eastAsia="Times New Roman" w:hAnsi="Times" w:cs="Times New Roman"/>
          <w:sz w:val="20"/>
          <w:szCs w:val="20"/>
          <w:lang w:val="es-CL"/>
        </w:rPr>
      </w:pPr>
    </w:p>
    <w:p w14:paraId="77286ADD" w14:textId="3A643117"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8.</w:t>
      </w:r>
      <w:r w:rsidR="00CC0B3A" w:rsidRPr="00CC0B3A">
        <w:rPr>
          <w:rFonts w:ascii="Times" w:eastAsia="Times New Roman" w:hAnsi="Times" w:cs="Times New Roman"/>
          <w:sz w:val="20"/>
          <w:szCs w:val="20"/>
          <w:lang w:val="es-CL"/>
        </w:rPr>
        <w:t xml:space="preserve"> VIENTO MINIMO: No se largará una regata cuando el oficial de día prevea un viento menor a 5 nudos. </w:t>
      </w:r>
    </w:p>
    <w:p w14:paraId="64989E63" w14:textId="77777777" w:rsidR="00CC0B3A" w:rsidRDefault="00CC0B3A" w:rsidP="00CC0B3A">
      <w:pPr>
        <w:jc w:val="both"/>
        <w:rPr>
          <w:rFonts w:ascii="Times" w:eastAsia="Times New Roman" w:hAnsi="Times" w:cs="Times New Roman"/>
          <w:sz w:val="20"/>
          <w:szCs w:val="20"/>
          <w:lang w:val="es-CL"/>
        </w:rPr>
      </w:pPr>
    </w:p>
    <w:p w14:paraId="4E0130C7" w14:textId="77777777" w:rsidR="00CC0B3A" w:rsidRDefault="00CC0B3A" w:rsidP="00CC0B3A">
      <w:pPr>
        <w:jc w:val="both"/>
        <w:rPr>
          <w:rFonts w:ascii="Times" w:eastAsia="Times New Roman" w:hAnsi="Times" w:cs="Times New Roman"/>
          <w:sz w:val="20"/>
          <w:szCs w:val="20"/>
          <w:lang w:val="es-CL"/>
        </w:rPr>
      </w:pPr>
    </w:p>
    <w:p w14:paraId="1EB922F4" w14:textId="380328A9"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 CAMBIO DEL SIGUIENTE TRAMO DEL RECORRIDO</w:t>
      </w:r>
    </w:p>
    <w:p w14:paraId="3F7EAA41" w14:textId="77777777" w:rsidR="00CC0B3A" w:rsidRDefault="00CC0B3A" w:rsidP="00CC0B3A">
      <w:pPr>
        <w:jc w:val="both"/>
        <w:rPr>
          <w:rFonts w:ascii="Times" w:eastAsia="Times New Roman" w:hAnsi="Times" w:cs="Times New Roman"/>
          <w:sz w:val="20"/>
          <w:szCs w:val="20"/>
          <w:lang w:val="es-CL"/>
        </w:rPr>
      </w:pPr>
    </w:p>
    <w:p w14:paraId="7956619E" w14:textId="482C0169"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.1. Para cambiar el siguiente tramo del recorrido, el comité de regatas desplazará la baliza original (o la línea de llegada) hasta una nueva posición. El cambio de recorrido debe ser señalado antes de que el barco que va en cabeza haya comenzado el tramo, aunque la nueva baliza p</w:t>
      </w:r>
      <w:r w:rsidR="00CC0B3A">
        <w:rPr>
          <w:rFonts w:ascii="Times" w:eastAsia="Times New Roman" w:hAnsi="Times" w:cs="Times New Roman"/>
          <w:sz w:val="20"/>
          <w:szCs w:val="20"/>
          <w:lang w:val="es-CL"/>
        </w:rPr>
        <w:t xml:space="preserve">ueda no estar aún en posición. </w:t>
      </w:r>
    </w:p>
    <w:p w14:paraId="01EBDAB8" w14:textId="77777777" w:rsidR="00CC0B3A" w:rsidRDefault="00CC0B3A" w:rsidP="00CC0B3A">
      <w:pPr>
        <w:jc w:val="both"/>
        <w:rPr>
          <w:rFonts w:ascii="Times" w:eastAsia="Times New Roman" w:hAnsi="Times" w:cs="Times New Roman"/>
          <w:sz w:val="20"/>
          <w:szCs w:val="20"/>
          <w:lang w:val="es-CL"/>
        </w:rPr>
      </w:pPr>
    </w:p>
    <w:p w14:paraId="5032831C" w14:textId="19587B15"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.2. Cuando el recorrido sea cambiado, será indicado por algún bote del Comité de Regata desplegando la bandera “C” cerca del inicio de cada pierna afectada. Si es posible, se harán señales sonoras frecuentes y se podrá desplegar el rumbo compás apr</w:t>
      </w:r>
      <w:r w:rsidR="00CC0B3A">
        <w:rPr>
          <w:rFonts w:ascii="Times" w:eastAsia="Times New Roman" w:hAnsi="Times" w:cs="Times New Roman"/>
          <w:sz w:val="20"/>
          <w:szCs w:val="20"/>
          <w:lang w:val="es-CL"/>
        </w:rPr>
        <w:t xml:space="preserve">oximado a la marca siguiente. </w:t>
      </w:r>
    </w:p>
    <w:p w14:paraId="3CDCA0D7" w14:textId="4B7AE103"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9</w:t>
      </w:r>
      <w:r w:rsidR="00CC0B3A" w:rsidRPr="00CC0B3A">
        <w:rPr>
          <w:rFonts w:ascii="Times" w:eastAsia="Times New Roman" w:hAnsi="Times" w:cs="Times New Roman"/>
          <w:sz w:val="20"/>
          <w:szCs w:val="20"/>
          <w:lang w:val="es-CL"/>
        </w:rPr>
        <w:t xml:space="preserve">.3. En caso de ser necesario, algún bote del comité de regatas podrá reemplazar una baliza perdida para lo cual desplegará la bandera “M”. </w:t>
      </w:r>
    </w:p>
    <w:p w14:paraId="77133683" w14:textId="77777777" w:rsidR="00CC0B3A" w:rsidRDefault="00CC0B3A" w:rsidP="00CC0B3A">
      <w:pPr>
        <w:jc w:val="both"/>
        <w:rPr>
          <w:rFonts w:ascii="Times" w:eastAsia="Times New Roman" w:hAnsi="Times" w:cs="Times New Roman"/>
          <w:sz w:val="20"/>
          <w:szCs w:val="20"/>
          <w:lang w:val="es-CL"/>
        </w:rPr>
      </w:pPr>
    </w:p>
    <w:p w14:paraId="371F3AB3" w14:textId="4124554F"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10</w:t>
      </w:r>
      <w:r w:rsidR="00CC0B3A" w:rsidRPr="00CC0B3A">
        <w:rPr>
          <w:rFonts w:ascii="Times" w:eastAsia="Times New Roman" w:hAnsi="Times" w:cs="Times New Roman"/>
          <w:sz w:val="20"/>
          <w:szCs w:val="20"/>
          <w:lang w:val="es-CL"/>
        </w:rPr>
        <w:t>. LA LLEGADA</w:t>
      </w:r>
    </w:p>
    <w:p w14:paraId="441BA949" w14:textId="77777777" w:rsidR="00CC0B3A" w:rsidRDefault="00CC0B3A" w:rsidP="00CC0B3A">
      <w:pPr>
        <w:jc w:val="both"/>
        <w:rPr>
          <w:rFonts w:ascii="Times" w:eastAsia="Times New Roman" w:hAnsi="Times" w:cs="Times New Roman"/>
          <w:sz w:val="20"/>
          <w:szCs w:val="20"/>
          <w:lang w:val="es-CL"/>
        </w:rPr>
      </w:pPr>
    </w:p>
    <w:p w14:paraId="743A4190" w14:textId="7F0B7D9D"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 10</w:t>
      </w:r>
      <w:r w:rsidR="00CC0B3A" w:rsidRPr="00CC0B3A">
        <w:rPr>
          <w:rFonts w:ascii="Times" w:eastAsia="Times New Roman" w:hAnsi="Times" w:cs="Times New Roman"/>
          <w:sz w:val="20"/>
          <w:szCs w:val="20"/>
          <w:lang w:val="es-CL"/>
        </w:rPr>
        <w:t xml:space="preserve">.1. La línea de llegada será entre el mástil de señales de la lancha del Comité de Regatas que desplegará una bandera azul y la baliza de llegada. </w:t>
      </w:r>
    </w:p>
    <w:p w14:paraId="79F22EAA" w14:textId="77777777" w:rsidR="00CC0B3A" w:rsidRDefault="00CC0B3A" w:rsidP="00CC0B3A">
      <w:pPr>
        <w:jc w:val="both"/>
        <w:rPr>
          <w:rFonts w:ascii="Times" w:eastAsia="Times New Roman" w:hAnsi="Times" w:cs="Times New Roman"/>
          <w:sz w:val="20"/>
          <w:szCs w:val="20"/>
          <w:lang w:val="es-CL"/>
        </w:rPr>
      </w:pPr>
    </w:p>
    <w:p w14:paraId="5F58B53C" w14:textId="0AB09383"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11. TIEMPOS LÍMITE</w:t>
      </w:r>
    </w:p>
    <w:p w14:paraId="1567F556" w14:textId="6CE3DD7D" w:rsidR="00CC0B3A" w:rsidRDefault="00CC0B3A" w:rsidP="00CC0B3A">
      <w:pPr>
        <w:jc w:val="both"/>
        <w:rPr>
          <w:rFonts w:ascii="Times" w:eastAsia="Times New Roman" w:hAnsi="Times" w:cs="Times New Roman"/>
          <w:sz w:val="20"/>
          <w:szCs w:val="20"/>
          <w:lang w:val="es-CL"/>
        </w:rPr>
      </w:pPr>
    </w:p>
    <w:p w14:paraId="503BB28B" w14:textId="77777777" w:rsidR="00CC0B3A" w:rsidRDefault="00CC0B3A" w:rsidP="00CC0B3A">
      <w:pPr>
        <w:jc w:val="both"/>
        <w:rPr>
          <w:rFonts w:ascii="Times" w:eastAsia="Times New Roman" w:hAnsi="Times" w:cs="Times New Roman"/>
          <w:sz w:val="20"/>
          <w:szCs w:val="20"/>
          <w:lang w:val="es-CL"/>
        </w:rPr>
      </w:pPr>
    </w:p>
    <w:p w14:paraId="1D3D5138" w14:textId="3EA42750"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11</w:t>
      </w:r>
      <w:r w:rsidR="00CC0B3A" w:rsidRPr="00CC0B3A">
        <w:rPr>
          <w:rFonts w:ascii="Times" w:eastAsia="Times New Roman" w:hAnsi="Times" w:cs="Times New Roman"/>
          <w:sz w:val="20"/>
          <w:szCs w:val="20"/>
          <w:lang w:val="es-CL"/>
        </w:rPr>
        <w:t>.1. Los tiempos límite para completar un tramo son los siguientes: Tiempo límite para la primera baliza es de 30 minutos, si ningún barco llega dentro del tiempo la prueba será anulada. Tiempo límite para completar el recorrido será de</w:t>
      </w:r>
      <w:r w:rsidR="00CC0B3A">
        <w:rPr>
          <w:rFonts w:ascii="Times" w:eastAsia="Times New Roman" w:hAnsi="Times" w:cs="Times New Roman"/>
          <w:sz w:val="20"/>
          <w:szCs w:val="20"/>
          <w:lang w:val="es-CL"/>
        </w:rPr>
        <w:t xml:space="preserve"> 70 minutos. </w:t>
      </w:r>
    </w:p>
    <w:p w14:paraId="54619933" w14:textId="77777777" w:rsidR="00CC0B3A" w:rsidRDefault="00CC0B3A" w:rsidP="00CC0B3A">
      <w:pPr>
        <w:jc w:val="both"/>
        <w:rPr>
          <w:rFonts w:ascii="Times" w:eastAsia="Times New Roman" w:hAnsi="Times" w:cs="Times New Roman"/>
          <w:sz w:val="20"/>
          <w:szCs w:val="20"/>
          <w:lang w:val="es-CL"/>
        </w:rPr>
      </w:pPr>
    </w:p>
    <w:p w14:paraId="3F3F1AC9" w14:textId="455125DF" w:rsidR="00CC0B3A" w:rsidRDefault="004E57A6"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11</w:t>
      </w:r>
      <w:r w:rsidR="00CC0B3A" w:rsidRPr="00CC0B3A">
        <w:rPr>
          <w:rFonts w:ascii="Times" w:eastAsia="Times New Roman" w:hAnsi="Times" w:cs="Times New Roman"/>
          <w:sz w:val="20"/>
          <w:szCs w:val="20"/>
          <w:lang w:val="es-CL"/>
        </w:rPr>
        <w:t xml:space="preserve">.2. Los barcos que no terminen dentro de 15 minutos después que llegue el primer barco recibirán la puntuación de “DNF”. Esto modifica las reglas 35 y A4.1. </w:t>
      </w:r>
    </w:p>
    <w:p w14:paraId="5526B64D" w14:textId="77777777" w:rsidR="004E57A6" w:rsidRDefault="004E57A6" w:rsidP="00CC0B3A">
      <w:pPr>
        <w:jc w:val="both"/>
        <w:rPr>
          <w:rFonts w:ascii="Times" w:eastAsia="Times New Roman" w:hAnsi="Times" w:cs="Times New Roman"/>
          <w:sz w:val="20"/>
          <w:szCs w:val="20"/>
          <w:lang w:val="es-CL"/>
        </w:rPr>
      </w:pPr>
    </w:p>
    <w:p w14:paraId="72F36204" w14:textId="77777777" w:rsidR="00CC0B3A" w:rsidRDefault="00CC0B3A" w:rsidP="00CC0B3A">
      <w:pPr>
        <w:jc w:val="both"/>
        <w:rPr>
          <w:rFonts w:ascii="Times" w:eastAsia="Times New Roman" w:hAnsi="Times" w:cs="Times New Roman"/>
          <w:sz w:val="20"/>
          <w:szCs w:val="20"/>
          <w:lang w:val="es-CL"/>
        </w:rPr>
      </w:pPr>
    </w:p>
    <w:p w14:paraId="7E041ADA" w14:textId="669D6ECC"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 xml:space="preserve">. PROTESTAS Y SOLICITUDES DE REPARACIÓN . </w:t>
      </w:r>
    </w:p>
    <w:p w14:paraId="7E871082" w14:textId="77777777" w:rsidR="00CC0B3A" w:rsidRDefault="00CC0B3A" w:rsidP="00CC0B3A">
      <w:pPr>
        <w:jc w:val="both"/>
        <w:rPr>
          <w:rFonts w:ascii="Times" w:eastAsia="Times New Roman" w:hAnsi="Times" w:cs="Times New Roman"/>
          <w:sz w:val="20"/>
          <w:szCs w:val="20"/>
          <w:lang w:val="es-CL"/>
        </w:rPr>
      </w:pPr>
    </w:p>
    <w:p w14:paraId="1E913A0C" w14:textId="4CA436AD"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.1. Los formularios de protesta están disponibles en la oficina de regatas. Las protestas se presentarán allí dentro de</w:t>
      </w:r>
      <w:r w:rsidR="00CC0B3A">
        <w:rPr>
          <w:rFonts w:ascii="Times" w:eastAsia="Times New Roman" w:hAnsi="Times" w:cs="Times New Roman"/>
          <w:sz w:val="20"/>
          <w:szCs w:val="20"/>
          <w:lang w:val="es-CL"/>
        </w:rPr>
        <w:t xml:space="preserve">l tiempo límite de protestas. </w:t>
      </w:r>
    </w:p>
    <w:p w14:paraId="446CAAB6" w14:textId="77777777" w:rsidR="00CC0B3A" w:rsidRDefault="00CC0B3A" w:rsidP="00CC0B3A">
      <w:pPr>
        <w:jc w:val="both"/>
        <w:rPr>
          <w:rFonts w:ascii="Times" w:eastAsia="Times New Roman" w:hAnsi="Times" w:cs="Times New Roman"/>
          <w:sz w:val="20"/>
          <w:szCs w:val="20"/>
          <w:lang w:val="es-CL"/>
        </w:rPr>
      </w:pPr>
    </w:p>
    <w:p w14:paraId="17DDE57B" w14:textId="6F6D0314"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.2. El tiempo límite de protestas es de 60 minutos después de que el Comité de Regatas llegue a tierra. Idéntico tiempo límite de protestas se aplica a todas las protestas del comité de regatas y del jurado sobre incidentes que hayan observado en la zona de regatas, y a las solicitudes de reparación. Esto m</w:t>
      </w:r>
      <w:r w:rsidR="00CC0B3A">
        <w:rPr>
          <w:rFonts w:ascii="Times" w:eastAsia="Times New Roman" w:hAnsi="Times" w:cs="Times New Roman"/>
          <w:sz w:val="20"/>
          <w:szCs w:val="20"/>
          <w:lang w:val="es-CL"/>
        </w:rPr>
        <w:t>odifica las reglas 61.3 y 62.2</w:t>
      </w:r>
      <w:r w:rsidR="00CC0B3A" w:rsidRPr="00CC0B3A">
        <w:rPr>
          <w:rFonts w:ascii="Times" w:eastAsia="Times New Roman" w:hAnsi="Times" w:cs="Times New Roman"/>
          <w:sz w:val="20"/>
          <w:szCs w:val="20"/>
          <w:lang w:val="es-CL"/>
        </w:rPr>
        <w:t xml:space="preserve">. </w:t>
      </w:r>
    </w:p>
    <w:p w14:paraId="36B95F99" w14:textId="77777777" w:rsidR="00CC0B3A" w:rsidRDefault="00CC0B3A" w:rsidP="00CC0B3A">
      <w:pPr>
        <w:jc w:val="both"/>
        <w:rPr>
          <w:rFonts w:ascii="Times" w:eastAsia="Times New Roman" w:hAnsi="Times" w:cs="Times New Roman"/>
          <w:sz w:val="20"/>
          <w:szCs w:val="20"/>
          <w:lang w:val="es-CL"/>
        </w:rPr>
      </w:pPr>
    </w:p>
    <w:p w14:paraId="0095481A" w14:textId="009A592E"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3. Dentro de los 20 minutos siguientes de finalizar el tiempo límite para protestas, se pondrá un anuncio para informar a los participantes de las audiencias en la que son parte o testigos. El lugar de celebración de la audiencia y la hora será in</w:t>
      </w:r>
      <w:r w:rsidR="00CC0B3A">
        <w:rPr>
          <w:rFonts w:ascii="Times" w:eastAsia="Times New Roman" w:hAnsi="Times" w:cs="Times New Roman"/>
          <w:sz w:val="20"/>
          <w:szCs w:val="20"/>
          <w:lang w:val="es-CL"/>
        </w:rPr>
        <w:t xml:space="preserve">dicado en el tablero oficial. </w:t>
      </w:r>
    </w:p>
    <w:p w14:paraId="79FBC6E9" w14:textId="77777777" w:rsidR="00CC0B3A" w:rsidRDefault="00CC0B3A" w:rsidP="00CC0B3A">
      <w:pPr>
        <w:jc w:val="both"/>
        <w:rPr>
          <w:rFonts w:ascii="Times" w:eastAsia="Times New Roman" w:hAnsi="Times" w:cs="Times New Roman"/>
          <w:sz w:val="20"/>
          <w:szCs w:val="20"/>
          <w:lang w:val="es-CL"/>
        </w:rPr>
      </w:pPr>
    </w:p>
    <w:p w14:paraId="4B0AE510" w14:textId="2E5C33F7"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12</w:t>
      </w:r>
      <w:r w:rsidR="00CC0B3A" w:rsidRPr="00CC0B3A">
        <w:rPr>
          <w:rFonts w:ascii="Times" w:eastAsia="Times New Roman" w:hAnsi="Times" w:cs="Times New Roman"/>
          <w:sz w:val="20"/>
          <w:szCs w:val="20"/>
          <w:lang w:val="es-CL"/>
        </w:rPr>
        <w:t xml:space="preserve">.4. En el último día de la regata, una solicitud de reapertura de audiencia se presentará: (a) dentro del plazo límite para protestas si la parte que la solicita fue informada de la decisión el día anterior. (b) no más tarde de 30 minutos después de que la parte que la solicita fue informada de la decisión el mismo día. Esto modifica la regla 66. </w:t>
      </w:r>
    </w:p>
    <w:p w14:paraId="7C0264F6" w14:textId="6555E686"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13</w:t>
      </w:r>
      <w:r w:rsidR="00CC0B3A" w:rsidRPr="00CC0B3A">
        <w:rPr>
          <w:rFonts w:ascii="Times" w:eastAsia="Times New Roman" w:hAnsi="Times" w:cs="Times New Roman"/>
          <w:sz w:val="20"/>
          <w:szCs w:val="20"/>
          <w:lang w:val="es-CL"/>
        </w:rPr>
        <w:t xml:space="preserve">. PUNTUACIÓN </w:t>
      </w:r>
    </w:p>
    <w:p w14:paraId="02E81C85" w14:textId="77777777" w:rsidR="00CC0B3A" w:rsidRDefault="00CC0B3A" w:rsidP="00CC0B3A">
      <w:pPr>
        <w:jc w:val="both"/>
        <w:rPr>
          <w:rFonts w:ascii="Times" w:eastAsia="Times New Roman" w:hAnsi="Times" w:cs="Times New Roman"/>
          <w:sz w:val="20"/>
          <w:szCs w:val="20"/>
          <w:lang w:val="es-CL"/>
        </w:rPr>
      </w:pPr>
    </w:p>
    <w:p w14:paraId="1D9AC434" w14:textId="710C3092"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13</w:t>
      </w:r>
      <w:r w:rsidR="00CC0B3A" w:rsidRPr="00CC0B3A">
        <w:rPr>
          <w:rFonts w:ascii="Times" w:eastAsia="Times New Roman" w:hAnsi="Times" w:cs="Times New Roman"/>
          <w:sz w:val="20"/>
          <w:szCs w:val="20"/>
          <w:lang w:val="es-CL"/>
        </w:rPr>
        <w:t>.1. Se aplicará el Sistema de Puntuación Baja. 1</w:t>
      </w:r>
    </w:p>
    <w:p w14:paraId="5565C6F9" w14:textId="77777777" w:rsidR="00CC0B3A" w:rsidRDefault="00CC0B3A" w:rsidP="00CC0B3A">
      <w:pPr>
        <w:jc w:val="both"/>
        <w:rPr>
          <w:rFonts w:ascii="Times" w:eastAsia="Times New Roman" w:hAnsi="Times" w:cs="Times New Roman"/>
          <w:sz w:val="20"/>
          <w:szCs w:val="20"/>
          <w:lang w:val="es-CL"/>
        </w:rPr>
      </w:pPr>
    </w:p>
    <w:p w14:paraId="3C8F2542" w14:textId="31A5FD43"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14</w:t>
      </w:r>
      <w:r w:rsidR="00CC0B3A" w:rsidRPr="00CC0B3A">
        <w:rPr>
          <w:rFonts w:ascii="Times" w:eastAsia="Times New Roman" w:hAnsi="Times" w:cs="Times New Roman"/>
          <w:sz w:val="20"/>
          <w:szCs w:val="20"/>
          <w:lang w:val="es-CL"/>
        </w:rPr>
        <w:t xml:space="preserve">. SUSTITUCIÓN DE EQUIPO </w:t>
      </w:r>
    </w:p>
    <w:p w14:paraId="5A9536E8" w14:textId="77777777" w:rsidR="00CC0B3A" w:rsidRDefault="00CC0B3A" w:rsidP="00CC0B3A">
      <w:pPr>
        <w:jc w:val="both"/>
        <w:rPr>
          <w:rFonts w:ascii="Times" w:eastAsia="Times New Roman" w:hAnsi="Times" w:cs="Times New Roman"/>
          <w:sz w:val="20"/>
          <w:szCs w:val="20"/>
          <w:lang w:val="es-CL"/>
        </w:rPr>
      </w:pPr>
    </w:p>
    <w:p w14:paraId="29684BA2" w14:textId="2BB71C13"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14</w:t>
      </w:r>
      <w:r w:rsidR="00CC0B3A" w:rsidRPr="00CC0B3A">
        <w:rPr>
          <w:rFonts w:ascii="Times" w:eastAsia="Times New Roman" w:hAnsi="Times" w:cs="Times New Roman"/>
          <w:sz w:val="20"/>
          <w:szCs w:val="20"/>
          <w:lang w:val="es-CL"/>
        </w:rPr>
        <w:t>.1. No se permite la sustitución de equipo dañado o perdido a menos que sea aprobado por el comité de regatas. Las solicitudes de sustitución se presentarán al comité</w:t>
      </w:r>
      <w:r>
        <w:rPr>
          <w:rFonts w:ascii="Times" w:eastAsia="Times New Roman" w:hAnsi="Times" w:cs="Times New Roman"/>
          <w:sz w:val="20"/>
          <w:szCs w:val="20"/>
          <w:lang w:val="es-CL"/>
        </w:rPr>
        <w:t xml:space="preserve"> por escrito</w:t>
      </w:r>
      <w:r w:rsidR="00CC0B3A" w:rsidRPr="00CC0B3A">
        <w:rPr>
          <w:rFonts w:ascii="Times" w:eastAsia="Times New Roman" w:hAnsi="Times" w:cs="Times New Roman"/>
          <w:sz w:val="20"/>
          <w:szCs w:val="20"/>
          <w:lang w:val="es-CL"/>
        </w:rPr>
        <w:t xml:space="preserve"> en la primera oportunidad razonable. </w:t>
      </w:r>
    </w:p>
    <w:p w14:paraId="212A482A" w14:textId="77777777" w:rsidR="00CC0B3A" w:rsidRDefault="00CC0B3A" w:rsidP="00CC0B3A">
      <w:pPr>
        <w:jc w:val="both"/>
        <w:rPr>
          <w:rFonts w:ascii="Times" w:eastAsia="Times New Roman" w:hAnsi="Times" w:cs="Times New Roman"/>
          <w:sz w:val="20"/>
          <w:szCs w:val="20"/>
          <w:lang w:val="es-CL"/>
        </w:rPr>
      </w:pPr>
    </w:p>
    <w:p w14:paraId="6E1F4394" w14:textId="27B4B37C"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15</w:t>
      </w:r>
      <w:r w:rsidR="00CC0B3A" w:rsidRPr="00CC0B3A">
        <w:rPr>
          <w:rFonts w:ascii="Times" w:eastAsia="Times New Roman" w:hAnsi="Times" w:cs="Times New Roman"/>
          <w:sz w:val="20"/>
          <w:szCs w:val="20"/>
          <w:lang w:val="es-CL"/>
        </w:rPr>
        <w:t xml:space="preserve">. CONTROLES DE EQUIPO Y MEDICIÓN </w:t>
      </w:r>
    </w:p>
    <w:p w14:paraId="40707A2E" w14:textId="77777777" w:rsidR="00CC0B3A" w:rsidRDefault="00CC0B3A" w:rsidP="00CC0B3A">
      <w:pPr>
        <w:jc w:val="both"/>
        <w:rPr>
          <w:rFonts w:ascii="Times" w:eastAsia="Times New Roman" w:hAnsi="Times" w:cs="Times New Roman"/>
          <w:sz w:val="20"/>
          <w:szCs w:val="20"/>
          <w:lang w:val="es-CL"/>
        </w:rPr>
      </w:pPr>
    </w:p>
    <w:p w14:paraId="360C0277"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Un barco o su equipo pueden inspeccionarse en cualquier </w:t>
      </w:r>
      <w:r>
        <w:rPr>
          <w:rFonts w:ascii="Times" w:eastAsia="Times New Roman" w:hAnsi="Times" w:cs="Times New Roman"/>
          <w:sz w:val="20"/>
          <w:szCs w:val="20"/>
          <w:lang w:val="es-CL"/>
        </w:rPr>
        <w:t xml:space="preserve"> </w:t>
      </w:r>
      <w:r w:rsidRPr="00CC0B3A">
        <w:rPr>
          <w:rFonts w:ascii="Times" w:eastAsia="Times New Roman" w:hAnsi="Times" w:cs="Times New Roman"/>
          <w:sz w:val="20"/>
          <w:szCs w:val="20"/>
          <w:lang w:val="es-CL"/>
        </w:rPr>
        <w:t xml:space="preserve">momento para comprobar el cumplimiento de las reglas de clase e instrucciones de regata. </w:t>
      </w:r>
    </w:p>
    <w:p w14:paraId="05C75B36" w14:textId="77777777" w:rsidR="00CC0B3A" w:rsidRPr="00CC0B3A" w:rsidRDefault="00CC0B3A" w:rsidP="00CC0B3A">
      <w:pPr>
        <w:jc w:val="both"/>
        <w:rPr>
          <w:rFonts w:ascii="Times" w:eastAsia="Times New Roman" w:hAnsi="Times" w:cs="Times New Roman"/>
          <w:b/>
          <w:sz w:val="20"/>
          <w:szCs w:val="20"/>
          <w:lang w:val="es-CL"/>
        </w:rPr>
      </w:pPr>
    </w:p>
    <w:p w14:paraId="4C02E123" w14:textId="11E24B8F" w:rsidR="00CC0B3A" w:rsidRPr="00CC0B3A" w:rsidRDefault="00CC0B3A" w:rsidP="00CC0B3A">
      <w:pPr>
        <w:jc w:val="both"/>
        <w:rPr>
          <w:rFonts w:ascii="Times" w:eastAsia="Times New Roman" w:hAnsi="Times" w:cs="Times New Roman"/>
          <w:b/>
          <w:sz w:val="20"/>
          <w:szCs w:val="20"/>
          <w:lang w:val="es-CL"/>
        </w:rPr>
      </w:pPr>
    </w:p>
    <w:p w14:paraId="2583D03C" w14:textId="77777777" w:rsidR="00CC0B3A" w:rsidRDefault="00CC0B3A" w:rsidP="00CC0B3A">
      <w:pPr>
        <w:jc w:val="both"/>
        <w:rPr>
          <w:rFonts w:ascii="Times" w:eastAsia="Times New Roman" w:hAnsi="Times" w:cs="Times New Roman"/>
          <w:sz w:val="20"/>
          <w:szCs w:val="20"/>
          <w:lang w:val="es-CL"/>
        </w:rPr>
      </w:pPr>
    </w:p>
    <w:p w14:paraId="4CD86371" w14:textId="19273F41"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16</w:t>
      </w:r>
      <w:r w:rsidR="00CC0B3A">
        <w:rPr>
          <w:rFonts w:ascii="Times" w:eastAsia="Times New Roman" w:hAnsi="Times" w:cs="Times New Roman"/>
          <w:sz w:val="20"/>
          <w:szCs w:val="20"/>
          <w:lang w:val="es-CL"/>
        </w:rPr>
        <w:t xml:space="preserve">. SEGURIDAD </w:t>
      </w:r>
    </w:p>
    <w:p w14:paraId="246BB122" w14:textId="77777777" w:rsidR="00CC0B3A" w:rsidRDefault="00CC0B3A" w:rsidP="00CC0B3A">
      <w:pPr>
        <w:jc w:val="both"/>
        <w:rPr>
          <w:rFonts w:ascii="Times" w:eastAsia="Times New Roman" w:hAnsi="Times" w:cs="Times New Roman"/>
          <w:sz w:val="20"/>
          <w:szCs w:val="20"/>
          <w:lang w:val="es-CL"/>
        </w:rPr>
      </w:pPr>
    </w:p>
    <w:p w14:paraId="527718FA" w14:textId="0333B24E"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16</w:t>
      </w:r>
      <w:r w:rsidR="00CC0B3A" w:rsidRPr="00CC0B3A">
        <w:rPr>
          <w:rFonts w:ascii="Times" w:eastAsia="Times New Roman" w:hAnsi="Times" w:cs="Times New Roman"/>
          <w:sz w:val="20"/>
          <w:szCs w:val="20"/>
          <w:lang w:val="es-CL"/>
        </w:rPr>
        <w:t>.1. Cada competidor deberá tener puesto su chaleco salvavidas durante las regatas. Los trajes húmedos</w:t>
      </w:r>
      <w:r w:rsidR="00CC0B3A">
        <w:rPr>
          <w:rFonts w:ascii="Times" w:eastAsia="Times New Roman" w:hAnsi="Times" w:cs="Times New Roman"/>
          <w:sz w:val="20"/>
          <w:szCs w:val="20"/>
          <w:lang w:val="es-CL"/>
        </w:rPr>
        <w:t xml:space="preserve"> no son sustitutos aceptables. </w:t>
      </w:r>
    </w:p>
    <w:p w14:paraId="3E060E6E" w14:textId="019DFA94" w:rsidR="00CC0B3A" w:rsidRDefault="00CC0B3A" w:rsidP="00CC0B3A">
      <w:pPr>
        <w:jc w:val="both"/>
        <w:rPr>
          <w:rFonts w:ascii="Times" w:eastAsia="Times New Roman" w:hAnsi="Times" w:cs="Times New Roman"/>
          <w:sz w:val="20"/>
          <w:szCs w:val="20"/>
          <w:lang w:val="es-CL"/>
        </w:rPr>
      </w:pPr>
    </w:p>
    <w:p w14:paraId="0964631D" w14:textId="77777777" w:rsidR="00CC0B3A" w:rsidRDefault="00CC0B3A" w:rsidP="00CC0B3A">
      <w:pPr>
        <w:jc w:val="both"/>
        <w:rPr>
          <w:rFonts w:ascii="Times" w:eastAsia="Times New Roman" w:hAnsi="Times" w:cs="Times New Roman"/>
          <w:sz w:val="20"/>
          <w:szCs w:val="20"/>
          <w:lang w:val="es-CL"/>
        </w:rPr>
      </w:pPr>
    </w:p>
    <w:p w14:paraId="6B3AF825" w14:textId="11EB35E1"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17</w:t>
      </w:r>
      <w:r w:rsidR="00CC0B3A" w:rsidRPr="00CC0B3A">
        <w:rPr>
          <w:rFonts w:ascii="Times" w:eastAsia="Times New Roman" w:hAnsi="Times" w:cs="Times New Roman"/>
          <w:sz w:val="20"/>
          <w:szCs w:val="20"/>
          <w:lang w:val="es-CL"/>
        </w:rPr>
        <w:t>. EXONERACIÓN DE RESPONSABILIDAD</w:t>
      </w:r>
    </w:p>
    <w:p w14:paraId="504E8E83" w14:textId="77777777" w:rsidR="00CC0B3A" w:rsidRDefault="00CC0B3A" w:rsidP="00CC0B3A">
      <w:pPr>
        <w:jc w:val="both"/>
        <w:rPr>
          <w:rFonts w:ascii="Times" w:eastAsia="Times New Roman" w:hAnsi="Times" w:cs="Times New Roman"/>
          <w:sz w:val="20"/>
          <w:szCs w:val="20"/>
          <w:lang w:val="es-CL"/>
        </w:rPr>
      </w:pPr>
    </w:p>
    <w:p w14:paraId="70BE2728"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 Los participantes toman parte en la regata bajo su propio riesgo. Véase la regla 4, Decisión de Regatear. La autoridad organizadora no acepta responsabilidad alguna por daños materiales, lesiones corporales o muerte vinculada con, o antes de, durante o después de la regata. </w:t>
      </w:r>
    </w:p>
    <w:p w14:paraId="49F11521" w14:textId="77777777" w:rsidR="00CC0B3A" w:rsidRDefault="00CC0B3A" w:rsidP="00CC0B3A">
      <w:pPr>
        <w:jc w:val="both"/>
        <w:rPr>
          <w:rFonts w:ascii="Times" w:eastAsia="Times New Roman" w:hAnsi="Times" w:cs="Times New Roman"/>
          <w:sz w:val="20"/>
          <w:szCs w:val="20"/>
          <w:lang w:val="es-CL"/>
        </w:rPr>
      </w:pPr>
    </w:p>
    <w:p w14:paraId="40C46689" w14:textId="22EAACD9"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lastRenderedPageBreak/>
        <w:t>18</w:t>
      </w:r>
      <w:r w:rsidR="00CC0B3A" w:rsidRPr="00CC0B3A">
        <w:rPr>
          <w:rFonts w:ascii="Times" w:eastAsia="Times New Roman" w:hAnsi="Times" w:cs="Times New Roman"/>
          <w:sz w:val="20"/>
          <w:szCs w:val="20"/>
          <w:lang w:val="es-CL"/>
        </w:rPr>
        <w:t xml:space="preserve">. INSCRIPCIONES </w:t>
      </w:r>
    </w:p>
    <w:p w14:paraId="499E5D8D" w14:textId="77777777" w:rsidR="00CC0B3A" w:rsidRDefault="00CC0B3A" w:rsidP="00CC0B3A">
      <w:pPr>
        <w:jc w:val="both"/>
        <w:rPr>
          <w:rFonts w:ascii="Times" w:eastAsia="Times New Roman" w:hAnsi="Times" w:cs="Times New Roman"/>
          <w:sz w:val="20"/>
          <w:szCs w:val="20"/>
          <w:lang w:val="es-CL"/>
        </w:rPr>
      </w:pPr>
    </w:p>
    <w:p w14:paraId="5B77C483"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Los barcos pueden inscribirse completando su registro ante el Comité Organizador. Todas las embarcaciones deberán tener su respectivo número de vela. Las que no cumplan con esta regla no tendrán llegada.</w:t>
      </w:r>
    </w:p>
    <w:p w14:paraId="1CBAAAB6" w14:textId="77777777" w:rsidR="00CC0B3A" w:rsidRDefault="00CC0B3A" w:rsidP="00CC0B3A">
      <w:pPr>
        <w:jc w:val="both"/>
        <w:rPr>
          <w:rFonts w:ascii="Times" w:eastAsia="Times New Roman" w:hAnsi="Times" w:cs="Times New Roman"/>
          <w:sz w:val="20"/>
          <w:szCs w:val="20"/>
          <w:lang w:val="es-CL"/>
        </w:rPr>
      </w:pPr>
    </w:p>
    <w:p w14:paraId="4033C8C8" w14:textId="31286FE4" w:rsidR="00CC0B3A" w:rsidRDefault="00CC0075"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19</w:t>
      </w:r>
      <w:r w:rsidR="00CC0B3A" w:rsidRPr="00CC0B3A">
        <w:rPr>
          <w:rFonts w:ascii="Times" w:eastAsia="Times New Roman" w:hAnsi="Times" w:cs="Times New Roman"/>
          <w:sz w:val="20"/>
          <w:szCs w:val="20"/>
          <w:lang w:val="es-CL"/>
        </w:rPr>
        <w:t>. DECISIÓN DE REGATEAR Y RESPONSABILIDAD</w:t>
      </w:r>
    </w:p>
    <w:p w14:paraId="1DAA7122" w14:textId="77777777" w:rsidR="00CC0B3A" w:rsidRDefault="00CC0B3A" w:rsidP="00CC0B3A">
      <w:pPr>
        <w:jc w:val="both"/>
        <w:rPr>
          <w:rFonts w:ascii="Times" w:eastAsia="Times New Roman" w:hAnsi="Times" w:cs="Times New Roman"/>
          <w:sz w:val="20"/>
          <w:szCs w:val="20"/>
          <w:lang w:val="es-CL"/>
        </w:rPr>
      </w:pPr>
    </w:p>
    <w:p w14:paraId="2EC2DBFA" w14:textId="77777777" w:rsid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 Decisión de Regatear: “La responsabilidad por la decisión de un barco de participar en una regata o de continuar regateando, es exclusiva del barco”. Regla Fundamental 4</w:t>
      </w:r>
      <w:r>
        <w:rPr>
          <w:rFonts w:ascii="Times" w:eastAsia="Times New Roman" w:hAnsi="Times" w:cs="Times New Roman"/>
          <w:sz w:val="20"/>
          <w:szCs w:val="20"/>
          <w:lang w:val="es-CL"/>
        </w:rPr>
        <w:t>.</w:t>
      </w:r>
      <w:r w:rsidRPr="00CC0B3A">
        <w:rPr>
          <w:rFonts w:ascii="Times" w:eastAsia="Times New Roman" w:hAnsi="Times" w:cs="Times New Roman"/>
          <w:sz w:val="20"/>
          <w:szCs w:val="20"/>
          <w:lang w:val="es-CL"/>
        </w:rPr>
        <w:t xml:space="preserve"> </w:t>
      </w:r>
    </w:p>
    <w:p w14:paraId="047DC942" w14:textId="77777777" w:rsidR="00CC0B3A" w:rsidRDefault="00CC0B3A" w:rsidP="00CC0B3A">
      <w:pPr>
        <w:jc w:val="both"/>
        <w:rPr>
          <w:rFonts w:ascii="Times" w:eastAsia="Times New Roman" w:hAnsi="Times" w:cs="Times New Roman"/>
          <w:sz w:val="20"/>
          <w:szCs w:val="20"/>
          <w:lang w:val="es-CL"/>
        </w:rPr>
      </w:pPr>
    </w:p>
    <w:p w14:paraId="689EAEBC" w14:textId="77777777" w:rsidR="00CC0B3A" w:rsidRPr="00CC0B3A" w:rsidRDefault="00CC0B3A" w:rsidP="00CC0B3A">
      <w:pPr>
        <w:jc w:val="both"/>
        <w:rPr>
          <w:rFonts w:ascii="Times" w:eastAsia="Times New Roman" w:hAnsi="Times" w:cs="Times New Roman"/>
          <w:sz w:val="20"/>
          <w:szCs w:val="20"/>
          <w:lang w:val="es-CL"/>
        </w:rPr>
      </w:pPr>
      <w:r w:rsidRPr="00CC0B3A">
        <w:rPr>
          <w:rFonts w:ascii="Times" w:eastAsia="Times New Roman" w:hAnsi="Times" w:cs="Times New Roman"/>
          <w:sz w:val="20"/>
          <w:szCs w:val="20"/>
          <w:lang w:val="es-CL"/>
        </w:rPr>
        <w:t xml:space="preserve">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coorganizadores, autoridades, oficiales y jueces, y/o agentes y/o empleados de los organizadores y coorganizadores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 </w:t>
      </w:r>
    </w:p>
    <w:p w14:paraId="2AA24042" w14:textId="77777777" w:rsidR="00CC0B3A" w:rsidRPr="00CC0B3A" w:rsidRDefault="00CC0B3A" w:rsidP="00CC0B3A">
      <w:pPr>
        <w:jc w:val="both"/>
        <w:rPr>
          <w:rFonts w:ascii="Times" w:eastAsia="Times New Roman" w:hAnsi="Times" w:cs="Times New Roman"/>
          <w:sz w:val="20"/>
          <w:szCs w:val="20"/>
          <w:lang w:val="es-CL"/>
        </w:rPr>
      </w:pPr>
    </w:p>
    <w:p w14:paraId="2D87F546" w14:textId="77777777" w:rsidR="00CC0B3A" w:rsidRPr="00CC0B3A" w:rsidRDefault="00CC0B3A" w:rsidP="00CC0B3A">
      <w:pPr>
        <w:jc w:val="both"/>
        <w:rPr>
          <w:rFonts w:ascii="Times" w:eastAsia="Times New Roman" w:hAnsi="Times" w:cs="Times New Roman"/>
          <w:sz w:val="20"/>
          <w:szCs w:val="20"/>
          <w:lang w:val="es-CL"/>
        </w:rPr>
      </w:pPr>
    </w:p>
    <w:p w14:paraId="53D95B57" w14:textId="77777777" w:rsidR="00CC0B3A" w:rsidRPr="00CC0B3A" w:rsidRDefault="00CC0B3A" w:rsidP="00CC0B3A">
      <w:pPr>
        <w:jc w:val="both"/>
        <w:rPr>
          <w:rFonts w:ascii="Times" w:eastAsia="Times New Roman" w:hAnsi="Times" w:cs="Times New Roman"/>
          <w:sz w:val="20"/>
          <w:szCs w:val="20"/>
          <w:lang w:val="es-CL"/>
        </w:rPr>
      </w:pPr>
    </w:p>
    <w:p w14:paraId="1F99E79D" w14:textId="2A5BE774" w:rsidR="009D5E7A" w:rsidRDefault="00A960CE"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20. CATEGORIAS</w:t>
      </w:r>
    </w:p>
    <w:p w14:paraId="47EB5655" w14:textId="5EFEF18B" w:rsidR="00A960CE" w:rsidRDefault="00380AB8"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20.1. Standard</w:t>
      </w:r>
    </w:p>
    <w:p w14:paraId="22CB0830" w14:textId="503F8BB9" w:rsidR="00A960CE" w:rsidRDefault="00A960CE"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21 INSCRIPCIONES</w:t>
      </w:r>
    </w:p>
    <w:p w14:paraId="4B6C4746" w14:textId="3F9018D6" w:rsidR="00A960CE" w:rsidRDefault="00A960CE"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21.1. Valor Inscripción: socios $10.000</w:t>
      </w:r>
    </w:p>
    <w:p w14:paraId="16158E3B" w14:textId="53FE21A8" w:rsidR="00A960CE" w:rsidRDefault="00A960CE"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no socios: $15.000</w:t>
      </w:r>
    </w:p>
    <w:p w14:paraId="49A2D6BF" w14:textId="31C832AD" w:rsidR="00617F27" w:rsidRDefault="00617F2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22.  CUPOS</w:t>
      </w:r>
    </w:p>
    <w:p w14:paraId="63E3B5F4" w14:textId="628DA0E4" w:rsidR="00617F27" w:rsidRDefault="00617F2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22.1. Primer Lugar General</w:t>
      </w:r>
    </w:p>
    <w:p w14:paraId="7F6F0E89" w14:textId="4B2D4BDB" w:rsidR="00617F27" w:rsidRDefault="00617F2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23. APOYO ECONOMICO</w:t>
      </w:r>
    </w:p>
    <w:p w14:paraId="6E62463C" w14:textId="126CAB46" w:rsidR="00617F27" w:rsidRDefault="00617F27"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 xml:space="preserve">23.1. </w:t>
      </w:r>
      <w:r w:rsidR="002A710D">
        <w:rPr>
          <w:rFonts w:ascii="Times" w:eastAsia="Times New Roman" w:hAnsi="Times" w:cs="Times New Roman"/>
          <w:sz w:val="20"/>
          <w:szCs w:val="20"/>
          <w:lang w:val="es-CL"/>
        </w:rPr>
        <w:t>Estan cubiertos los siguientes items:</w:t>
      </w:r>
    </w:p>
    <w:p w14:paraId="32160939" w14:textId="2A198B48" w:rsidR="002A710D" w:rsidRDefault="002A710D"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Pasaje aereo</w:t>
      </w:r>
    </w:p>
    <w:p w14:paraId="6DF34E8E" w14:textId="1335677C" w:rsidR="002A710D" w:rsidRDefault="002A710D"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arriendo de barco</w:t>
      </w:r>
    </w:p>
    <w:p w14:paraId="31012000" w14:textId="76CA9A78" w:rsidR="002A710D" w:rsidRDefault="002A710D"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alojamiento</w:t>
      </w:r>
    </w:p>
    <w:p w14:paraId="02CFBE77" w14:textId="5594D31F" w:rsidR="002A710D" w:rsidRDefault="002A710D" w:rsidP="00CC0B3A">
      <w:pPr>
        <w:jc w:val="both"/>
        <w:rPr>
          <w:rFonts w:ascii="Times" w:eastAsia="Times New Roman" w:hAnsi="Times" w:cs="Times New Roman"/>
          <w:sz w:val="20"/>
          <w:szCs w:val="20"/>
          <w:lang w:val="es-CL"/>
        </w:rPr>
      </w:pPr>
      <w:r>
        <w:rPr>
          <w:rFonts w:ascii="Times" w:eastAsia="Times New Roman" w:hAnsi="Times" w:cs="Times New Roman"/>
          <w:sz w:val="20"/>
          <w:szCs w:val="20"/>
          <w:lang w:val="es-CL"/>
        </w:rPr>
        <w:t>alimentacion</w:t>
      </w:r>
    </w:p>
    <w:p w14:paraId="3A2BA03C" w14:textId="77777777" w:rsidR="00CC0B3A" w:rsidRDefault="00CC0B3A" w:rsidP="00CC0B3A">
      <w:pPr>
        <w:jc w:val="both"/>
        <w:rPr>
          <w:rFonts w:ascii="Times" w:eastAsia="Times New Roman" w:hAnsi="Times" w:cs="Times New Roman"/>
          <w:sz w:val="20"/>
          <w:szCs w:val="20"/>
          <w:lang w:val="es-CL"/>
        </w:rPr>
      </w:pPr>
    </w:p>
    <w:p w14:paraId="36AEEFEB" w14:textId="77777777" w:rsidR="00574D79" w:rsidRDefault="00574D79" w:rsidP="00CC0B3A">
      <w:pPr>
        <w:jc w:val="both"/>
      </w:pPr>
    </w:p>
    <w:sectPr w:rsidR="00574D79" w:rsidSect="00574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3C955" w14:textId="77777777" w:rsidR="0044624D" w:rsidRDefault="0044624D" w:rsidP="00CC0B3A">
      <w:r>
        <w:separator/>
      </w:r>
    </w:p>
  </w:endnote>
  <w:endnote w:type="continuationSeparator" w:id="0">
    <w:p w14:paraId="10AFCA2B" w14:textId="77777777" w:rsidR="0044624D" w:rsidRDefault="0044624D" w:rsidP="00CC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41698" w14:textId="77777777" w:rsidR="0044624D" w:rsidRDefault="0044624D" w:rsidP="00CC0B3A">
      <w:r>
        <w:separator/>
      </w:r>
    </w:p>
  </w:footnote>
  <w:footnote w:type="continuationSeparator" w:id="0">
    <w:p w14:paraId="4BCBDA71" w14:textId="77777777" w:rsidR="0044624D" w:rsidRDefault="0044624D" w:rsidP="00CC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3A"/>
    <w:rsid w:val="000E5757"/>
    <w:rsid w:val="002A710D"/>
    <w:rsid w:val="00380AB8"/>
    <w:rsid w:val="0044624D"/>
    <w:rsid w:val="004E57A6"/>
    <w:rsid w:val="00574D79"/>
    <w:rsid w:val="00617F27"/>
    <w:rsid w:val="00633DC1"/>
    <w:rsid w:val="0078517F"/>
    <w:rsid w:val="009843DC"/>
    <w:rsid w:val="009A1D92"/>
    <w:rsid w:val="009D5E7A"/>
    <w:rsid w:val="00A960CE"/>
    <w:rsid w:val="00AA7D7D"/>
    <w:rsid w:val="00AD0A6F"/>
    <w:rsid w:val="00B06722"/>
    <w:rsid w:val="00BC4A30"/>
    <w:rsid w:val="00C56AEA"/>
    <w:rsid w:val="00CC0075"/>
    <w:rsid w:val="00CC0B3A"/>
    <w:rsid w:val="00D173BE"/>
    <w:rsid w:val="00D90C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95DA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B3A"/>
    <w:pPr>
      <w:tabs>
        <w:tab w:val="center" w:pos="4252"/>
        <w:tab w:val="right" w:pos="8504"/>
      </w:tabs>
    </w:pPr>
  </w:style>
  <w:style w:type="character" w:customStyle="1" w:styleId="EncabezadoCar">
    <w:name w:val="Encabezado Car"/>
    <w:basedOn w:val="Fuentedeprrafopredeter"/>
    <w:link w:val="Encabezado"/>
    <w:uiPriority w:val="99"/>
    <w:rsid w:val="00CC0B3A"/>
  </w:style>
  <w:style w:type="paragraph" w:styleId="Piedepgina">
    <w:name w:val="footer"/>
    <w:basedOn w:val="Normal"/>
    <w:link w:val="PiedepginaCar"/>
    <w:uiPriority w:val="99"/>
    <w:unhideWhenUsed/>
    <w:rsid w:val="00CC0B3A"/>
    <w:pPr>
      <w:tabs>
        <w:tab w:val="center" w:pos="4252"/>
        <w:tab w:val="right" w:pos="8504"/>
      </w:tabs>
    </w:pPr>
  </w:style>
  <w:style w:type="character" w:customStyle="1" w:styleId="PiedepginaCar">
    <w:name w:val="Pie de página Car"/>
    <w:basedOn w:val="Fuentedeprrafopredeter"/>
    <w:link w:val="Piedepgina"/>
    <w:uiPriority w:val="99"/>
    <w:rsid w:val="00CC0B3A"/>
  </w:style>
  <w:style w:type="paragraph" w:styleId="Ttulo">
    <w:name w:val="Title"/>
    <w:basedOn w:val="Normal"/>
    <w:link w:val="TtuloCar"/>
    <w:qFormat/>
    <w:rsid w:val="009843DC"/>
    <w:pPr>
      <w:jc w:val="center"/>
    </w:pPr>
    <w:rPr>
      <w:rFonts w:ascii="Arial" w:eastAsia="Times New Roman" w:hAnsi="Arial" w:cs="Times New Roman"/>
      <w:b/>
      <w:bCs/>
      <w:sz w:val="28"/>
      <w:u w:val="single"/>
      <w:lang w:val="es-MX"/>
    </w:rPr>
  </w:style>
  <w:style w:type="character" w:customStyle="1" w:styleId="TtuloCar">
    <w:name w:val="Título Car"/>
    <w:basedOn w:val="Fuentedeprrafopredeter"/>
    <w:link w:val="Ttulo"/>
    <w:rsid w:val="009843DC"/>
    <w:rPr>
      <w:rFonts w:ascii="Arial" w:eastAsia="Times New Roman" w:hAnsi="Arial" w:cs="Times New Roman"/>
      <w:b/>
      <w:bCs/>
      <w:sz w:val="28"/>
      <w:u w:val="single"/>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B3A"/>
    <w:pPr>
      <w:tabs>
        <w:tab w:val="center" w:pos="4252"/>
        <w:tab w:val="right" w:pos="8504"/>
      </w:tabs>
    </w:pPr>
  </w:style>
  <w:style w:type="character" w:customStyle="1" w:styleId="EncabezadoCar">
    <w:name w:val="Encabezado Car"/>
    <w:basedOn w:val="Fuentedeprrafopredeter"/>
    <w:link w:val="Encabezado"/>
    <w:uiPriority w:val="99"/>
    <w:rsid w:val="00CC0B3A"/>
  </w:style>
  <w:style w:type="paragraph" w:styleId="Piedepgina">
    <w:name w:val="footer"/>
    <w:basedOn w:val="Normal"/>
    <w:link w:val="PiedepginaCar"/>
    <w:uiPriority w:val="99"/>
    <w:unhideWhenUsed/>
    <w:rsid w:val="00CC0B3A"/>
    <w:pPr>
      <w:tabs>
        <w:tab w:val="center" w:pos="4252"/>
        <w:tab w:val="right" w:pos="8504"/>
      </w:tabs>
    </w:pPr>
  </w:style>
  <w:style w:type="character" w:customStyle="1" w:styleId="PiedepginaCar">
    <w:name w:val="Pie de página Car"/>
    <w:basedOn w:val="Fuentedeprrafopredeter"/>
    <w:link w:val="Piedepgina"/>
    <w:uiPriority w:val="99"/>
    <w:rsid w:val="00CC0B3A"/>
  </w:style>
  <w:style w:type="paragraph" w:styleId="Ttulo">
    <w:name w:val="Title"/>
    <w:basedOn w:val="Normal"/>
    <w:link w:val="TtuloCar"/>
    <w:qFormat/>
    <w:rsid w:val="009843DC"/>
    <w:pPr>
      <w:jc w:val="center"/>
    </w:pPr>
    <w:rPr>
      <w:rFonts w:ascii="Arial" w:eastAsia="Times New Roman" w:hAnsi="Arial" w:cs="Times New Roman"/>
      <w:b/>
      <w:bCs/>
      <w:sz w:val="28"/>
      <w:u w:val="single"/>
      <w:lang w:val="es-MX"/>
    </w:rPr>
  </w:style>
  <w:style w:type="character" w:customStyle="1" w:styleId="TtuloCar">
    <w:name w:val="Título Car"/>
    <w:basedOn w:val="Fuentedeprrafopredeter"/>
    <w:link w:val="Ttulo"/>
    <w:rsid w:val="009843DC"/>
    <w:rPr>
      <w:rFonts w:ascii="Arial" w:eastAsia="Times New Roman" w:hAnsi="Arial" w:cs="Times New Roman"/>
      <w:b/>
      <w:bCs/>
      <w:sz w:val="28"/>
      <w:u w:val="single"/>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92422">
      <w:bodyDiv w:val="1"/>
      <w:marLeft w:val="0"/>
      <w:marRight w:val="0"/>
      <w:marTop w:val="0"/>
      <w:marBottom w:val="0"/>
      <w:divBdr>
        <w:top w:val="none" w:sz="0" w:space="0" w:color="auto"/>
        <w:left w:val="none" w:sz="0" w:space="0" w:color="auto"/>
        <w:bottom w:val="none" w:sz="0" w:space="0" w:color="auto"/>
        <w:right w:val="none" w:sz="0" w:space="0" w:color="auto"/>
      </w:divBdr>
    </w:div>
    <w:div w:id="1166287709">
      <w:bodyDiv w:val="1"/>
      <w:marLeft w:val="0"/>
      <w:marRight w:val="0"/>
      <w:marTop w:val="0"/>
      <w:marBottom w:val="0"/>
      <w:divBdr>
        <w:top w:val="none" w:sz="0" w:space="0" w:color="auto"/>
        <w:left w:val="none" w:sz="0" w:space="0" w:color="auto"/>
        <w:bottom w:val="none" w:sz="0" w:space="0" w:color="auto"/>
        <w:right w:val="none" w:sz="0" w:space="0" w:color="auto"/>
      </w:divBdr>
    </w:div>
    <w:div w:id="1400205376">
      <w:bodyDiv w:val="1"/>
      <w:marLeft w:val="0"/>
      <w:marRight w:val="0"/>
      <w:marTop w:val="0"/>
      <w:marBottom w:val="0"/>
      <w:divBdr>
        <w:top w:val="none" w:sz="0" w:space="0" w:color="auto"/>
        <w:left w:val="none" w:sz="0" w:space="0" w:color="auto"/>
        <w:bottom w:val="none" w:sz="0" w:space="0" w:color="auto"/>
        <w:right w:val="none" w:sz="0" w:space="0" w:color="auto"/>
      </w:divBdr>
    </w:div>
    <w:div w:id="1937247048">
      <w:bodyDiv w:val="1"/>
      <w:marLeft w:val="0"/>
      <w:marRight w:val="0"/>
      <w:marTop w:val="0"/>
      <w:marBottom w:val="0"/>
      <w:divBdr>
        <w:top w:val="none" w:sz="0" w:space="0" w:color="auto"/>
        <w:left w:val="none" w:sz="0" w:space="0" w:color="auto"/>
        <w:bottom w:val="none" w:sz="0" w:space="0" w:color="auto"/>
        <w:right w:val="none" w:sz="0" w:space="0" w:color="auto"/>
      </w:divBdr>
    </w:div>
    <w:div w:id="2026323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6750</Characters>
  <Application>Microsoft Macintosh Word</Application>
  <DocSecurity>0</DocSecurity>
  <Lines>56</Lines>
  <Paragraphs>15</Paragraphs>
  <ScaleCrop>false</ScaleCrop>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mavatec</dc:creator>
  <cp:keywords/>
  <dc:description/>
  <cp:lastModifiedBy>mavatec</cp:lastModifiedBy>
  <cp:revision>2</cp:revision>
  <dcterms:created xsi:type="dcterms:W3CDTF">2017-06-22T13:52:00Z</dcterms:created>
  <dcterms:modified xsi:type="dcterms:W3CDTF">2017-06-22T13:52:00Z</dcterms:modified>
</cp:coreProperties>
</file>