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C9547" w14:textId="77777777" w:rsidR="003A7801" w:rsidRPr="003A7801" w:rsidRDefault="003A7801" w:rsidP="00FB64A3">
      <w:pPr>
        <w:pStyle w:val="Ttulo"/>
        <w:jc w:val="left"/>
        <w:rPr>
          <w:rFonts w:cs="Arial"/>
          <w:sz w:val="48"/>
          <w:u w:val="none"/>
        </w:rPr>
      </w:pPr>
      <w:bookmarkStart w:id="0" w:name="_GoBack"/>
      <w:bookmarkEnd w:id="0"/>
    </w:p>
    <w:p w14:paraId="1624DD96" w14:textId="6C87194E" w:rsidR="00D467A4" w:rsidRDefault="390B9A7A" w:rsidP="390B9A7A">
      <w:pPr>
        <w:pStyle w:val="Ttulo"/>
        <w:rPr>
          <w:rFonts w:cs="Arial"/>
          <w:sz w:val="48"/>
          <w:szCs w:val="48"/>
          <w:u w:val="none"/>
        </w:rPr>
      </w:pPr>
      <w:r w:rsidRPr="390B9A7A">
        <w:rPr>
          <w:rFonts w:cs="Arial"/>
          <w:sz w:val="48"/>
          <w:szCs w:val="48"/>
          <w:u w:val="none"/>
        </w:rPr>
        <w:t xml:space="preserve">AVISO DE REGATA </w:t>
      </w:r>
    </w:p>
    <w:p w14:paraId="68956794" w14:textId="3FD85F6F" w:rsidR="390B9A7A" w:rsidRDefault="390B9A7A" w:rsidP="390B9A7A">
      <w:pPr>
        <w:pStyle w:val="Ttulo"/>
        <w:rPr>
          <w:rFonts w:cs="Arial"/>
          <w:sz w:val="48"/>
          <w:szCs w:val="48"/>
          <w:u w:val="none"/>
        </w:rPr>
      </w:pPr>
      <w:r w:rsidRPr="390B9A7A">
        <w:rPr>
          <w:rFonts w:cs="Arial"/>
          <w:sz w:val="48"/>
          <w:szCs w:val="48"/>
          <w:u w:val="none"/>
        </w:rPr>
        <w:t>Copa Francisco Perez Spencer y segunda fecha selectivo panamericanos</w:t>
      </w:r>
    </w:p>
    <w:p w14:paraId="5F9C4D77" w14:textId="77777777" w:rsidR="00D467A4" w:rsidRPr="009900CA" w:rsidRDefault="00D467A4" w:rsidP="00D478CD">
      <w:pPr>
        <w:pStyle w:val="Ttulo"/>
        <w:rPr>
          <w:rFonts w:cs="Arial"/>
          <w:sz w:val="40"/>
          <w:szCs w:val="40"/>
          <w:u w:val="none"/>
        </w:rPr>
      </w:pPr>
    </w:p>
    <w:p w14:paraId="29DA6031" w14:textId="77777777" w:rsidR="003A7801" w:rsidRPr="009900CA" w:rsidRDefault="00FB64A3" w:rsidP="00D478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i/>
          <w:iCs/>
          <w:sz w:val="40"/>
          <w:szCs w:val="40"/>
          <w:lang w:val="es-ES"/>
        </w:rPr>
      </w:pPr>
      <w:r>
        <w:rPr>
          <w:rFonts w:ascii="Arial" w:hAnsi="Arial" w:cs="Arial"/>
          <w:b/>
          <w:bCs/>
          <w:i/>
          <w:iCs/>
          <w:sz w:val="40"/>
          <w:szCs w:val="40"/>
          <w:lang w:val="es-ES"/>
        </w:rPr>
        <w:t>Clase Lightning</w:t>
      </w:r>
    </w:p>
    <w:p w14:paraId="39A90DF8"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iCs/>
          <w:sz w:val="48"/>
          <w:szCs w:val="48"/>
          <w:lang w:val="es-ES"/>
        </w:rPr>
      </w:pPr>
    </w:p>
    <w:p w14:paraId="2589B897"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32"/>
          <w:szCs w:val="32"/>
          <w:lang w:val="es-ES"/>
        </w:rPr>
      </w:pPr>
      <w:r w:rsidRPr="003A7801">
        <w:rPr>
          <w:rFonts w:ascii="Arial" w:hAnsi="Arial" w:cs="Arial"/>
          <w:b/>
          <w:bCs/>
          <w:color w:val="000000"/>
          <w:sz w:val="32"/>
          <w:szCs w:val="32"/>
          <w:lang w:val="es-ES"/>
        </w:rPr>
        <w:t>Aviso de Regata (AR)</w:t>
      </w:r>
    </w:p>
    <w:p w14:paraId="2F7B3600" w14:textId="35E96C06" w:rsidR="003A7801" w:rsidRPr="003A7801" w:rsidRDefault="390B9A7A" w:rsidP="390B9A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themeColor="text1"/>
          <w:sz w:val="32"/>
          <w:szCs w:val="32"/>
          <w:lang w:val="es-ES"/>
        </w:rPr>
      </w:pPr>
      <w:r w:rsidRPr="390B9A7A">
        <w:rPr>
          <w:rFonts w:ascii="Arial" w:hAnsi="Arial" w:cs="Arial"/>
          <w:b/>
          <w:bCs/>
          <w:color w:val="000000" w:themeColor="text1"/>
          <w:sz w:val="32"/>
          <w:szCs w:val="32"/>
          <w:lang w:val="es-ES"/>
        </w:rPr>
        <w:t>8 y 9 de diciembre</w:t>
      </w:r>
    </w:p>
    <w:p w14:paraId="24D359DF" w14:textId="664F18F3" w:rsidR="003A7801" w:rsidRPr="003A7801" w:rsidRDefault="00992D7C"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32"/>
          <w:szCs w:val="32"/>
          <w:lang w:val="es-ES"/>
        </w:rPr>
      </w:pPr>
      <w:r>
        <w:rPr>
          <w:rFonts w:ascii="Arial" w:hAnsi="Arial" w:cs="Arial"/>
          <w:b/>
          <w:bCs/>
          <w:color w:val="000000"/>
          <w:sz w:val="32"/>
          <w:szCs w:val="32"/>
          <w:lang w:val="es-ES"/>
        </w:rPr>
        <w:t>CNP, ALGARROB</w:t>
      </w:r>
      <w:r w:rsidR="00D467A4">
        <w:rPr>
          <w:rFonts w:ascii="Arial" w:hAnsi="Arial" w:cs="Arial"/>
          <w:b/>
          <w:bCs/>
          <w:color w:val="000000"/>
          <w:sz w:val="32"/>
          <w:szCs w:val="32"/>
          <w:lang w:val="es-ES"/>
        </w:rPr>
        <w:t>0</w:t>
      </w:r>
    </w:p>
    <w:p w14:paraId="5B2B7882" w14:textId="77777777" w:rsidR="003A7801" w:rsidRPr="003A7801" w:rsidRDefault="003A7801" w:rsidP="003A7801">
      <w:pPr>
        <w:widowControl w:val="0"/>
        <w:autoSpaceDE w:val="0"/>
        <w:autoSpaceDN w:val="0"/>
        <w:adjustRightInd w:val="0"/>
        <w:jc w:val="both"/>
        <w:rPr>
          <w:rFonts w:ascii="Arial" w:hAnsi="Arial" w:cs="Arial"/>
          <w:b/>
          <w:bCs/>
          <w:color w:val="000000"/>
          <w:lang w:val="es-ES"/>
        </w:rPr>
      </w:pPr>
    </w:p>
    <w:p w14:paraId="2DBAEB6B" w14:textId="77777777" w:rsidR="003A7801" w:rsidRPr="003A7801" w:rsidRDefault="003A7801" w:rsidP="003A7801">
      <w:pPr>
        <w:widowControl w:val="0"/>
        <w:autoSpaceDE w:val="0"/>
        <w:autoSpaceDN w:val="0"/>
        <w:adjustRightInd w:val="0"/>
        <w:jc w:val="both"/>
        <w:rPr>
          <w:rFonts w:ascii="Arial" w:hAnsi="Arial" w:cs="Arial"/>
          <w:b/>
          <w:bCs/>
          <w:sz w:val="22"/>
          <w:szCs w:val="22"/>
          <w:lang w:val="es-ES"/>
        </w:rPr>
      </w:pPr>
      <w:r w:rsidRPr="003A7801">
        <w:rPr>
          <w:rFonts w:ascii="Arial" w:hAnsi="Arial" w:cs="Arial"/>
          <w:b/>
          <w:bCs/>
          <w:sz w:val="22"/>
          <w:szCs w:val="22"/>
          <w:lang w:val="es-ES"/>
        </w:rPr>
        <w:t xml:space="preserve">1. REGLAS: </w:t>
      </w:r>
    </w:p>
    <w:p w14:paraId="76E639B1"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iCs/>
          <w:color w:val="000000"/>
          <w:sz w:val="22"/>
          <w:szCs w:val="22"/>
          <w:lang w:val="es-ES"/>
        </w:rPr>
      </w:pPr>
      <w:r w:rsidRPr="003A7801">
        <w:rPr>
          <w:rFonts w:ascii="Arial" w:hAnsi="Arial" w:cs="Arial"/>
          <w:color w:val="000000"/>
          <w:sz w:val="22"/>
          <w:szCs w:val="22"/>
          <w:lang w:val="es-ES"/>
        </w:rPr>
        <w:t>1.1. Las reglas del Reglamento</w:t>
      </w:r>
      <w:r w:rsidR="00FB64A3">
        <w:rPr>
          <w:rFonts w:ascii="Arial" w:hAnsi="Arial" w:cs="Arial"/>
          <w:color w:val="000000"/>
          <w:sz w:val="22"/>
          <w:szCs w:val="22"/>
          <w:lang w:val="es-ES"/>
        </w:rPr>
        <w:t xml:space="preserve"> de Regatas a Vela (RRV) 2017-2020</w:t>
      </w:r>
      <w:r w:rsidRPr="003A7801">
        <w:rPr>
          <w:rFonts w:ascii="Arial" w:hAnsi="Arial" w:cs="Arial"/>
          <w:i/>
          <w:iCs/>
          <w:color w:val="000000"/>
          <w:sz w:val="22"/>
          <w:szCs w:val="22"/>
          <w:lang w:val="es-ES"/>
        </w:rPr>
        <w:t xml:space="preserve"> </w:t>
      </w:r>
    </w:p>
    <w:p w14:paraId="794022A0"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1.2. El reglamento de la International Lightning Class Association (ILCA).</w:t>
      </w:r>
    </w:p>
    <w:p w14:paraId="2C7D408C"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 xml:space="preserve">1.3. Las instrucciones de regata (IR). </w:t>
      </w:r>
    </w:p>
    <w:p w14:paraId="5C220E67"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 xml:space="preserve">1.4. </w:t>
      </w:r>
      <w:r w:rsidR="00810D3A">
        <w:rPr>
          <w:rFonts w:ascii="Arial" w:hAnsi="Arial" w:cs="Arial"/>
          <w:color w:val="000000"/>
          <w:sz w:val="22"/>
          <w:szCs w:val="22"/>
          <w:lang w:val="es-ES"/>
        </w:rPr>
        <w:t>El</w:t>
      </w:r>
      <w:r w:rsidRPr="003A7801">
        <w:rPr>
          <w:rFonts w:ascii="Arial" w:hAnsi="Arial" w:cs="Arial"/>
          <w:color w:val="000000"/>
          <w:sz w:val="22"/>
          <w:szCs w:val="22"/>
          <w:lang w:val="es-ES"/>
        </w:rPr>
        <w:t xml:space="preserve"> aviso de regatas (AR). </w:t>
      </w:r>
    </w:p>
    <w:p w14:paraId="218F7391"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1.5. No serán de aplicación las prescripciones de la autoridad nacional.</w:t>
      </w:r>
    </w:p>
    <w:p w14:paraId="1751359B"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1.6. Las sig</w:t>
      </w:r>
      <w:r w:rsidR="00FB64A3">
        <w:rPr>
          <w:rFonts w:ascii="Arial" w:hAnsi="Arial" w:cs="Arial"/>
          <w:color w:val="000000"/>
          <w:sz w:val="22"/>
          <w:szCs w:val="22"/>
          <w:lang w:val="es-ES"/>
        </w:rPr>
        <w:t>uientes reglas del RRV 2016-2020</w:t>
      </w:r>
      <w:r w:rsidRPr="003A7801">
        <w:rPr>
          <w:rFonts w:ascii="Arial" w:hAnsi="Arial" w:cs="Arial"/>
          <w:color w:val="000000"/>
          <w:sz w:val="22"/>
          <w:szCs w:val="22"/>
          <w:lang w:val="es-ES"/>
        </w:rPr>
        <w:t xml:space="preserve"> serán modificadas, modificaciones que se indicaran en extenso en las IR. Las IR pueden modificar además otras reglas de regata. </w:t>
      </w:r>
    </w:p>
    <w:p w14:paraId="21822A11"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1.6.1. Regla RRV 42.3(c), en orden de que el reglamento de la clase permite solo, cierto tipo de bombeo de velas.</w:t>
      </w:r>
    </w:p>
    <w:p w14:paraId="19948ED7"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1.6.2. Regla RRV 44.2, en orden de que se modifica la penalización de dos giros completos en el caso de que la infracción sea cometida mientras se navega con spinnaker. En tal caso bastara con un solo giro (una virada y una trasluchada), siempre y cuando se arrie el spinaker hasta mas abajo que el goosneck y después se vuelva a izar.</w:t>
      </w:r>
    </w:p>
    <w:p w14:paraId="73389E93"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1.6.3. Apéndice A del RRV (puntuación), permitiendo que se asigne diferentes puntuaciones a los barcos que reciban puntuaciones con letras, de acuerdo al sistema impuesto en la regla de la clase Articulo VIII.4 (ver Puntuación). Además se modifica los puntos obtenidos en caso de empate y el proceso de desempate en el resultado del campeonato, según la regla de la clase VIII.5.</w:t>
      </w:r>
    </w:p>
    <w:p w14:paraId="5E2870C0"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1.6.4. Regla RRV 60.1 (b), 63.1, 63.6 y 66, permitiendo el arbitraje previo a un protesto.</w:t>
      </w:r>
    </w:p>
    <w:p w14:paraId="507A5F9F"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1.7. Las decisiones del Comité de Protestos serán finales, sin derecho a apelación, según el punto VIII.7 de las reglas de la ILCA</w:t>
      </w:r>
    </w:p>
    <w:p w14:paraId="01B349DB"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1.8. De las reglas para un Campeonato de Área de la ILCA, se modifican los siguientes puntos</w:t>
      </w:r>
    </w:p>
    <w:p w14:paraId="56250A09"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ES"/>
        </w:rPr>
      </w:pPr>
      <w:r w:rsidRPr="003A7801">
        <w:rPr>
          <w:rFonts w:ascii="Arial" w:hAnsi="Arial" w:cs="Arial"/>
          <w:color w:val="000000"/>
          <w:sz w:val="22"/>
          <w:szCs w:val="22"/>
          <w:lang w:val="es-ES"/>
        </w:rPr>
        <w:t>1.8.1.Punto VI.2, no será obligatorio portar ancla</w:t>
      </w:r>
      <w:r w:rsidRPr="003A7801">
        <w:rPr>
          <w:rFonts w:ascii="Arial" w:hAnsi="Arial" w:cs="Arial"/>
          <w:sz w:val="22"/>
          <w:szCs w:val="22"/>
          <w:lang w:val="es-ES"/>
        </w:rPr>
        <w:t xml:space="preserve">, </w:t>
      </w:r>
      <w:r w:rsidR="00FB64A3">
        <w:rPr>
          <w:rFonts w:ascii="Arial" w:hAnsi="Arial" w:cs="Arial"/>
          <w:sz w:val="22"/>
          <w:szCs w:val="22"/>
          <w:lang w:val="es-ES"/>
        </w:rPr>
        <w:t>ni cabo.</w:t>
      </w:r>
    </w:p>
    <w:p w14:paraId="65FECCF1"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 xml:space="preserve">1.8.2.Punto VII.3, expresando: “un barco </w:t>
      </w:r>
      <w:r w:rsidR="00FB64A3">
        <w:rPr>
          <w:rFonts w:ascii="Arial" w:hAnsi="Arial" w:cs="Arial"/>
          <w:color w:val="000000"/>
          <w:sz w:val="22"/>
          <w:szCs w:val="22"/>
          <w:lang w:val="es-ES"/>
        </w:rPr>
        <w:t>que no finalice dentro de los 20</w:t>
      </w:r>
      <w:r w:rsidRPr="003A7801">
        <w:rPr>
          <w:rFonts w:ascii="Arial" w:hAnsi="Arial" w:cs="Arial"/>
          <w:color w:val="000000"/>
          <w:sz w:val="22"/>
          <w:szCs w:val="22"/>
          <w:lang w:val="es-ES"/>
        </w:rPr>
        <w:t xml:space="preserve"> minutos después de que finalice el primero, tendrá una puntuación igual a la de los barcos que finalizaron dentro del tiempo límite, más un puesto”</w:t>
      </w:r>
    </w:p>
    <w:p w14:paraId="7B0929F1" w14:textId="77777777" w:rsidR="003A7801" w:rsidRPr="003A7801" w:rsidRDefault="003A7801" w:rsidP="003A7801">
      <w:pPr>
        <w:widowControl w:val="0"/>
        <w:autoSpaceDE w:val="0"/>
        <w:autoSpaceDN w:val="0"/>
        <w:adjustRightInd w:val="0"/>
        <w:jc w:val="both"/>
        <w:rPr>
          <w:rFonts w:ascii="Arial" w:hAnsi="Arial" w:cs="Arial"/>
          <w:sz w:val="22"/>
          <w:szCs w:val="22"/>
          <w:lang w:val="es-ES"/>
        </w:rPr>
      </w:pPr>
      <w:r w:rsidRPr="003A7801">
        <w:rPr>
          <w:rFonts w:ascii="Arial" w:hAnsi="Arial" w:cs="Arial"/>
          <w:sz w:val="22"/>
          <w:szCs w:val="22"/>
          <w:lang w:val="es-ES"/>
        </w:rPr>
        <w:t>1.9. Decisión de Regatear: La responsabilidad por la decisión de un barco de participar en una regata o de continuar regateando, es exclusiva del barco. Regla Fund</w:t>
      </w:r>
      <w:r w:rsidR="00810D3A">
        <w:rPr>
          <w:rFonts w:ascii="Arial" w:hAnsi="Arial" w:cs="Arial"/>
          <w:sz w:val="22"/>
          <w:szCs w:val="22"/>
          <w:lang w:val="es-ES"/>
        </w:rPr>
        <w:t xml:space="preserve">amental </w:t>
      </w:r>
    </w:p>
    <w:p w14:paraId="299AEE13" w14:textId="77777777" w:rsidR="003A7801" w:rsidRPr="003A7801" w:rsidRDefault="003A7801" w:rsidP="003A7801">
      <w:pPr>
        <w:widowControl w:val="0"/>
        <w:autoSpaceDE w:val="0"/>
        <w:autoSpaceDN w:val="0"/>
        <w:adjustRightInd w:val="0"/>
        <w:jc w:val="both"/>
        <w:rPr>
          <w:rFonts w:ascii="Arial" w:hAnsi="Arial" w:cs="Arial"/>
          <w:sz w:val="22"/>
          <w:szCs w:val="22"/>
          <w:lang w:val="es-ES"/>
        </w:rPr>
      </w:pPr>
    </w:p>
    <w:p w14:paraId="37AC1B8E" w14:textId="77777777" w:rsidR="003A7801" w:rsidRPr="003A7801" w:rsidRDefault="003A7801" w:rsidP="003A7801">
      <w:pPr>
        <w:jc w:val="both"/>
        <w:rPr>
          <w:rFonts w:ascii="Arial" w:hAnsi="Arial" w:cs="Arial"/>
          <w:b/>
          <w:sz w:val="22"/>
          <w:szCs w:val="22"/>
          <w:lang w:val="es-MX"/>
        </w:rPr>
      </w:pPr>
      <w:r w:rsidRPr="003A7801">
        <w:rPr>
          <w:rFonts w:ascii="Arial" w:hAnsi="Arial" w:cs="Arial"/>
          <w:b/>
          <w:bCs/>
          <w:sz w:val="22"/>
          <w:szCs w:val="22"/>
          <w:lang w:val="es-ES"/>
        </w:rPr>
        <w:t>2. AUTORIDAD ORGANIZADORA</w:t>
      </w:r>
      <w:r w:rsidRPr="003A7801">
        <w:rPr>
          <w:rFonts w:ascii="Arial" w:hAnsi="Arial" w:cs="Arial"/>
          <w:sz w:val="22"/>
          <w:szCs w:val="22"/>
          <w:lang w:val="es-ES"/>
        </w:rPr>
        <w:t xml:space="preserve">: </w:t>
      </w:r>
      <w:r>
        <w:rPr>
          <w:rFonts w:ascii="Arial" w:hAnsi="Arial" w:cs="Arial"/>
          <w:b/>
          <w:sz w:val="22"/>
          <w:szCs w:val="22"/>
          <w:lang w:val="es-MX"/>
        </w:rPr>
        <w:t>C</w:t>
      </w:r>
      <w:r w:rsidRPr="003A7801">
        <w:rPr>
          <w:rFonts w:ascii="Arial" w:hAnsi="Arial" w:cs="Arial"/>
          <w:b/>
          <w:sz w:val="22"/>
          <w:szCs w:val="22"/>
          <w:lang w:val="es-MX"/>
        </w:rPr>
        <w:t>lase Lightning de Chile</w:t>
      </w:r>
      <w:r w:rsidR="00FB64A3">
        <w:rPr>
          <w:rFonts w:ascii="Arial" w:hAnsi="Arial" w:cs="Arial"/>
          <w:b/>
          <w:sz w:val="22"/>
          <w:szCs w:val="22"/>
          <w:lang w:val="es-MX"/>
        </w:rPr>
        <w:t xml:space="preserve"> </w:t>
      </w:r>
    </w:p>
    <w:p w14:paraId="60A9E974" w14:textId="77777777" w:rsidR="003A7801" w:rsidRPr="003A7801" w:rsidRDefault="003A7801" w:rsidP="003A7801">
      <w:pPr>
        <w:jc w:val="both"/>
        <w:rPr>
          <w:rFonts w:ascii="Arial" w:hAnsi="Arial" w:cs="Arial"/>
          <w:b/>
          <w:sz w:val="22"/>
          <w:szCs w:val="22"/>
          <w:lang w:val="es-MX"/>
        </w:rPr>
      </w:pPr>
    </w:p>
    <w:p w14:paraId="716E034B" w14:textId="192F44BC" w:rsidR="004F7C79" w:rsidRDefault="003A7801" w:rsidP="004F7C79">
      <w:pPr>
        <w:jc w:val="both"/>
        <w:rPr>
          <w:rFonts w:ascii="Arial" w:hAnsi="Arial" w:cs="Arial"/>
          <w:b/>
          <w:sz w:val="22"/>
          <w:szCs w:val="22"/>
          <w:lang w:val="es-MX"/>
        </w:rPr>
      </w:pPr>
      <w:r w:rsidRPr="003A7801">
        <w:rPr>
          <w:rFonts w:ascii="Arial" w:hAnsi="Arial" w:cs="Arial"/>
          <w:b/>
          <w:bCs/>
          <w:sz w:val="22"/>
          <w:szCs w:val="22"/>
          <w:lang w:val="es-ES"/>
        </w:rPr>
        <w:t>3. SEDE:</w:t>
      </w:r>
      <w:r w:rsidRPr="003A7801">
        <w:rPr>
          <w:rFonts w:ascii="Arial" w:hAnsi="Arial" w:cs="Arial"/>
          <w:sz w:val="22"/>
          <w:szCs w:val="22"/>
          <w:lang w:val="es-ES"/>
        </w:rPr>
        <w:t xml:space="preserve"> </w:t>
      </w:r>
      <w:r w:rsidR="00992D7C">
        <w:rPr>
          <w:rFonts w:ascii="Arial" w:hAnsi="Arial" w:cs="Arial"/>
          <w:b/>
          <w:sz w:val="22"/>
          <w:szCs w:val="22"/>
          <w:lang w:val="es-MX"/>
        </w:rPr>
        <w:t>CNP</w:t>
      </w:r>
    </w:p>
    <w:p w14:paraId="248153A0" w14:textId="77777777" w:rsidR="003A7801" w:rsidRPr="00FB64A3" w:rsidRDefault="003A7801" w:rsidP="00FB64A3">
      <w:pPr>
        <w:jc w:val="both"/>
        <w:rPr>
          <w:rFonts w:ascii="Arial" w:hAnsi="Arial" w:cs="Arial"/>
          <w:sz w:val="22"/>
          <w:szCs w:val="22"/>
          <w:lang w:val="es-MX"/>
        </w:rPr>
      </w:pPr>
    </w:p>
    <w:p w14:paraId="1071F2E0" w14:textId="77777777" w:rsidR="003A7801" w:rsidRPr="009900CA" w:rsidRDefault="003A7801" w:rsidP="003A7801">
      <w:pPr>
        <w:widowControl w:val="0"/>
        <w:autoSpaceDE w:val="0"/>
        <w:autoSpaceDN w:val="0"/>
        <w:adjustRightInd w:val="0"/>
        <w:jc w:val="both"/>
        <w:rPr>
          <w:rFonts w:ascii="Arial" w:hAnsi="Arial" w:cs="Arial"/>
          <w:sz w:val="22"/>
          <w:szCs w:val="22"/>
          <w:lang w:val="es-CL"/>
        </w:rPr>
      </w:pPr>
    </w:p>
    <w:p w14:paraId="7E7F355E" w14:textId="77777777" w:rsidR="003A7801" w:rsidRPr="003A7801" w:rsidRDefault="003A7801" w:rsidP="003A7801">
      <w:pPr>
        <w:widowControl w:val="0"/>
        <w:autoSpaceDE w:val="0"/>
        <w:autoSpaceDN w:val="0"/>
        <w:adjustRightInd w:val="0"/>
        <w:jc w:val="both"/>
        <w:rPr>
          <w:rFonts w:ascii="Arial" w:hAnsi="Arial" w:cs="Arial"/>
          <w:sz w:val="22"/>
          <w:szCs w:val="22"/>
          <w:lang w:val="es-ES"/>
        </w:rPr>
      </w:pPr>
      <w:r w:rsidRPr="003A7801">
        <w:rPr>
          <w:rFonts w:ascii="Arial" w:hAnsi="Arial" w:cs="Arial"/>
          <w:b/>
          <w:bCs/>
          <w:sz w:val="22"/>
          <w:szCs w:val="22"/>
          <w:lang w:val="es-ES"/>
        </w:rPr>
        <w:t>4. ZONA DE REGATAS Y RECORRIDOS:</w:t>
      </w:r>
      <w:r w:rsidRPr="003A7801">
        <w:rPr>
          <w:rFonts w:ascii="Arial" w:hAnsi="Arial" w:cs="Arial"/>
          <w:sz w:val="22"/>
          <w:szCs w:val="22"/>
          <w:lang w:val="es-ES"/>
        </w:rPr>
        <w:t xml:space="preserve"> </w:t>
      </w:r>
    </w:p>
    <w:p w14:paraId="712F479D" w14:textId="37E54435" w:rsidR="003A7801" w:rsidRPr="003A7801" w:rsidRDefault="00FB64A3" w:rsidP="003A7801">
      <w:pPr>
        <w:widowControl w:val="0"/>
        <w:autoSpaceDE w:val="0"/>
        <w:autoSpaceDN w:val="0"/>
        <w:adjustRightInd w:val="0"/>
        <w:jc w:val="both"/>
        <w:rPr>
          <w:rFonts w:ascii="Arial" w:hAnsi="Arial" w:cs="Arial"/>
          <w:sz w:val="22"/>
          <w:szCs w:val="22"/>
          <w:lang w:val="es-ES"/>
        </w:rPr>
      </w:pPr>
      <w:r>
        <w:rPr>
          <w:rFonts w:ascii="Arial" w:hAnsi="Arial" w:cs="Arial"/>
          <w:sz w:val="22"/>
          <w:szCs w:val="22"/>
          <w:lang w:val="es-ES"/>
        </w:rPr>
        <w:t>4.1</w:t>
      </w:r>
      <w:r w:rsidR="00992D7C">
        <w:rPr>
          <w:rFonts w:ascii="Arial" w:hAnsi="Arial" w:cs="Arial"/>
          <w:sz w:val="22"/>
          <w:szCs w:val="22"/>
          <w:lang w:val="es-ES"/>
        </w:rPr>
        <w:t>. En la Bahía  de Algarrobo</w:t>
      </w:r>
    </w:p>
    <w:p w14:paraId="3DDB449A"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4.2</w:t>
      </w:r>
      <w:r w:rsidRPr="003A7801">
        <w:rPr>
          <w:rFonts w:ascii="Arial" w:hAnsi="Arial" w:cs="Arial"/>
          <w:color w:val="000000"/>
          <w:sz w:val="22"/>
          <w:szCs w:val="22"/>
          <w:lang w:val="es-ES"/>
        </w:rPr>
        <w:tab/>
        <w:t>El recorrido será barlovento sotavento a cuatro (4) piernas o cinco (5) piernas, el Comité de Regatas dispondrá de dos (2) alternativas de recorrido</w:t>
      </w:r>
    </w:p>
    <w:p w14:paraId="1FE39772"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4.2</w:t>
      </w:r>
      <w:r w:rsidRPr="003A7801">
        <w:rPr>
          <w:rFonts w:ascii="Arial" w:hAnsi="Arial" w:cs="Arial"/>
          <w:color w:val="000000"/>
          <w:sz w:val="22"/>
          <w:szCs w:val="22"/>
          <w:lang w:val="es-ES"/>
        </w:rPr>
        <w:tab/>
        <w:t>Se podrá usar boya separadora en barlovento, el tramo entre la boya de barlovento y la boya separadora no será considerada como una pierna.</w:t>
      </w:r>
      <w:r w:rsidR="00810D3A">
        <w:rPr>
          <w:rFonts w:ascii="Arial" w:hAnsi="Arial" w:cs="Arial"/>
          <w:color w:val="000000"/>
          <w:sz w:val="22"/>
          <w:szCs w:val="22"/>
          <w:lang w:val="es-ES"/>
        </w:rPr>
        <w:t xml:space="preserve"> Tambien se podrá utilizar “gate” en el sotavento.</w:t>
      </w:r>
    </w:p>
    <w:p w14:paraId="7935BF89"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4.3</w:t>
      </w:r>
      <w:r w:rsidRPr="003A7801">
        <w:rPr>
          <w:rFonts w:ascii="Arial" w:hAnsi="Arial" w:cs="Arial"/>
          <w:color w:val="000000"/>
          <w:sz w:val="22"/>
          <w:szCs w:val="22"/>
          <w:lang w:val="es-ES"/>
        </w:rPr>
        <w:tab/>
        <w:t>El Comité de Regatas podrá acortar el recorrido a cuatro (4) piernas si así lo estimase necesario.</w:t>
      </w:r>
    </w:p>
    <w:p w14:paraId="1E01E3C8"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4.4</w:t>
      </w:r>
      <w:r w:rsidRPr="003A7801">
        <w:rPr>
          <w:rFonts w:ascii="Arial" w:hAnsi="Arial" w:cs="Arial"/>
          <w:color w:val="000000"/>
          <w:sz w:val="22"/>
          <w:szCs w:val="22"/>
          <w:lang w:val="es-ES"/>
        </w:rPr>
        <w:tab/>
        <w:t xml:space="preserve">El límite de tiempo para una regata largada a cuatro (4) o cinco (5) piernas será de 1,5 horas. Si ningún bote completa la primera pierna dentro de </w:t>
      </w:r>
      <w:r w:rsidRPr="003A7801">
        <w:rPr>
          <w:rFonts w:ascii="Arial" w:hAnsi="Arial" w:cs="Arial"/>
          <w:sz w:val="22"/>
          <w:szCs w:val="22"/>
          <w:lang w:val="es-ES"/>
        </w:rPr>
        <w:t>25 minutos</w:t>
      </w:r>
      <w:r w:rsidRPr="003A7801">
        <w:rPr>
          <w:rFonts w:ascii="Arial" w:hAnsi="Arial" w:cs="Arial"/>
          <w:color w:val="000000"/>
          <w:sz w:val="22"/>
          <w:szCs w:val="22"/>
          <w:lang w:val="es-ES"/>
        </w:rPr>
        <w:t>, la regata será anulada. Esto modifica la regla 62.1(a) RRV.</w:t>
      </w:r>
    </w:p>
    <w:p w14:paraId="498C309E"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ES"/>
        </w:rPr>
      </w:pPr>
      <w:r w:rsidRPr="003A7801">
        <w:rPr>
          <w:rFonts w:ascii="Arial" w:hAnsi="Arial" w:cs="Arial"/>
          <w:color w:val="000000"/>
          <w:sz w:val="22"/>
          <w:szCs w:val="22"/>
          <w:lang w:val="es-ES"/>
        </w:rPr>
        <w:t>4.5</w:t>
      </w:r>
      <w:r w:rsidRPr="003A7801">
        <w:rPr>
          <w:rFonts w:ascii="Arial" w:hAnsi="Arial" w:cs="Arial"/>
          <w:color w:val="000000"/>
          <w:sz w:val="22"/>
          <w:szCs w:val="22"/>
          <w:lang w:val="es-ES"/>
        </w:rPr>
        <w:tab/>
        <w:t xml:space="preserve">Un barco que no finalice dentro de los </w:t>
      </w:r>
      <w:r w:rsidRPr="003A7801">
        <w:rPr>
          <w:rFonts w:ascii="Arial" w:hAnsi="Arial" w:cs="Arial"/>
          <w:sz w:val="22"/>
          <w:szCs w:val="22"/>
          <w:lang w:val="es-ES"/>
        </w:rPr>
        <w:t>20 minutos después de que finalice el primero, tendrá una puntuación igual a la de los barcos que finalizaron dentro del tiempo límite, más un puesto.</w:t>
      </w:r>
    </w:p>
    <w:p w14:paraId="223209BF" w14:textId="77777777" w:rsidR="003A7801" w:rsidRPr="003A7801" w:rsidRDefault="003A7801" w:rsidP="003A7801">
      <w:pPr>
        <w:widowControl w:val="0"/>
        <w:autoSpaceDE w:val="0"/>
        <w:autoSpaceDN w:val="0"/>
        <w:adjustRightInd w:val="0"/>
        <w:jc w:val="both"/>
        <w:rPr>
          <w:rFonts w:ascii="Arial" w:hAnsi="Arial" w:cs="Arial"/>
          <w:sz w:val="22"/>
          <w:szCs w:val="22"/>
          <w:lang w:val="es-ES"/>
        </w:rPr>
      </w:pPr>
    </w:p>
    <w:p w14:paraId="74ACB0E3" w14:textId="77777777" w:rsidR="003A7801" w:rsidRDefault="003A7801" w:rsidP="003A7801">
      <w:pPr>
        <w:widowControl w:val="0"/>
        <w:autoSpaceDE w:val="0"/>
        <w:autoSpaceDN w:val="0"/>
        <w:adjustRightInd w:val="0"/>
        <w:jc w:val="both"/>
        <w:rPr>
          <w:rFonts w:ascii="Arial" w:hAnsi="Arial" w:cs="Arial"/>
          <w:sz w:val="22"/>
          <w:szCs w:val="22"/>
          <w:lang w:val="es-ES"/>
        </w:rPr>
      </w:pPr>
      <w:r w:rsidRPr="003A7801">
        <w:rPr>
          <w:rFonts w:ascii="Arial" w:hAnsi="Arial" w:cs="Arial"/>
          <w:b/>
          <w:bCs/>
          <w:sz w:val="22"/>
          <w:szCs w:val="22"/>
          <w:lang w:val="es-ES"/>
        </w:rPr>
        <w:t>5. PROGRAMA:</w:t>
      </w:r>
      <w:r w:rsidRPr="003A7801">
        <w:rPr>
          <w:rFonts w:ascii="Arial" w:hAnsi="Arial" w:cs="Arial"/>
          <w:sz w:val="22"/>
          <w:szCs w:val="22"/>
          <w:lang w:val="es-ES"/>
        </w:rPr>
        <w:t xml:space="preserve"> </w:t>
      </w:r>
    </w:p>
    <w:p w14:paraId="200ADFC4" w14:textId="77777777" w:rsidR="00810D3A" w:rsidRPr="003A7801" w:rsidRDefault="00810D3A" w:rsidP="003A7801">
      <w:pPr>
        <w:widowControl w:val="0"/>
        <w:autoSpaceDE w:val="0"/>
        <w:autoSpaceDN w:val="0"/>
        <w:adjustRightInd w:val="0"/>
        <w:jc w:val="both"/>
        <w:rPr>
          <w:rFonts w:ascii="Arial" w:hAnsi="Arial" w:cs="Arial"/>
          <w:sz w:val="22"/>
          <w:szCs w:val="22"/>
          <w:lang w:val="es-ES"/>
        </w:rPr>
      </w:pPr>
    </w:p>
    <w:p w14:paraId="5C3719E0" w14:textId="77777777" w:rsidR="003A7801" w:rsidRDefault="003A7801" w:rsidP="003A7801">
      <w:pPr>
        <w:widowControl w:val="0"/>
        <w:autoSpaceDE w:val="0"/>
        <w:autoSpaceDN w:val="0"/>
        <w:adjustRightInd w:val="0"/>
        <w:jc w:val="both"/>
        <w:rPr>
          <w:rFonts w:ascii="Arial" w:hAnsi="Arial" w:cs="Arial"/>
          <w:sz w:val="22"/>
          <w:szCs w:val="22"/>
          <w:lang w:val="es-ES"/>
        </w:rPr>
      </w:pPr>
      <w:r w:rsidRPr="003A7801">
        <w:rPr>
          <w:rFonts w:ascii="Arial" w:hAnsi="Arial" w:cs="Arial"/>
          <w:sz w:val="22"/>
          <w:szCs w:val="22"/>
          <w:lang w:val="es-ES"/>
        </w:rPr>
        <w:t xml:space="preserve">5.1. </w:t>
      </w:r>
    </w:p>
    <w:p w14:paraId="48E87EA4" w14:textId="77777777" w:rsidR="003A7801" w:rsidRPr="00FB64A3" w:rsidRDefault="003A7801" w:rsidP="00FB64A3">
      <w:pPr>
        <w:widowControl w:val="0"/>
        <w:autoSpaceDE w:val="0"/>
        <w:autoSpaceDN w:val="0"/>
        <w:adjustRightInd w:val="0"/>
        <w:jc w:val="both"/>
        <w:rPr>
          <w:rFonts w:ascii="Arial" w:hAnsi="Arial" w:cs="Arial"/>
          <w:sz w:val="22"/>
          <w:szCs w:val="22"/>
          <w:lang w:val="es-ES"/>
        </w:rPr>
      </w:pPr>
    </w:p>
    <w:p w14:paraId="1A4F325F" w14:textId="77777777" w:rsidR="003A7801" w:rsidRPr="00FB64A3" w:rsidRDefault="003A7801" w:rsidP="00FB64A3">
      <w:pPr>
        <w:pStyle w:val="Prrafodelista"/>
        <w:widowControl w:val="0"/>
        <w:autoSpaceDE w:val="0"/>
        <w:autoSpaceDN w:val="0"/>
        <w:adjustRightInd w:val="0"/>
        <w:jc w:val="both"/>
        <w:rPr>
          <w:rFonts w:ascii="Arial" w:hAnsi="Arial" w:cs="Arial"/>
          <w:sz w:val="22"/>
          <w:szCs w:val="22"/>
          <w:lang w:val="es-ES"/>
        </w:rPr>
      </w:pPr>
    </w:p>
    <w:p w14:paraId="6B4C235A" w14:textId="23EA5FB0" w:rsidR="00810D3A" w:rsidRDefault="390B9A7A" w:rsidP="390B9A7A">
      <w:pPr>
        <w:pStyle w:val="Prrafodelista"/>
        <w:widowControl w:val="0"/>
        <w:numPr>
          <w:ilvl w:val="0"/>
          <w:numId w:val="1"/>
        </w:numPr>
        <w:autoSpaceDE w:val="0"/>
        <w:autoSpaceDN w:val="0"/>
        <w:adjustRightInd w:val="0"/>
        <w:jc w:val="both"/>
        <w:rPr>
          <w:rFonts w:ascii="Arial" w:hAnsi="Arial" w:cs="Arial"/>
          <w:sz w:val="22"/>
          <w:szCs w:val="22"/>
          <w:lang w:val="es-ES"/>
        </w:rPr>
      </w:pPr>
      <w:r w:rsidRPr="390B9A7A">
        <w:rPr>
          <w:rFonts w:ascii="Arial" w:hAnsi="Arial" w:cs="Arial"/>
          <w:b/>
          <w:bCs/>
          <w:sz w:val="22"/>
          <w:szCs w:val="22"/>
          <w:lang w:val="es-ES"/>
        </w:rPr>
        <w:t>Sábado 8</w:t>
      </w:r>
    </w:p>
    <w:p w14:paraId="62F5206A" w14:textId="07100E33" w:rsidR="003A7801" w:rsidRDefault="003A7801" w:rsidP="390B9A7A">
      <w:pPr>
        <w:pStyle w:val="Prrafodelista"/>
        <w:widowControl w:val="0"/>
        <w:autoSpaceDE w:val="0"/>
        <w:autoSpaceDN w:val="0"/>
        <w:adjustRightInd w:val="0"/>
        <w:jc w:val="both"/>
        <w:rPr>
          <w:rFonts w:ascii="Arial" w:hAnsi="Arial" w:cs="Arial"/>
          <w:sz w:val="22"/>
          <w:szCs w:val="22"/>
          <w:lang w:val="es-ES"/>
        </w:rPr>
      </w:pPr>
    </w:p>
    <w:p w14:paraId="70E971EC" w14:textId="4FE0FE8D" w:rsidR="00FB64A3" w:rsidRPr="00FB64A3" w:rsidRDefault="00992D7C" w:rsidP="00FB64A3">
      <w:pPr>
        <w:pStyle w:val="Prrafodelista"/>
        <w:widowControl w:val="0"/>
        <w:autoSpaceDE w:val="0"/>
        <w:autoSpaceDN w:val="0"/>
        <w:adjustRightInd w:val="0"/>
        <w:jc w:val="both"/>
        <w:rPr>
          <w:rFonts w:ascii="Arial" w:hAnsi="Arial" w:cs="Arial"/>
          <w:sz w:val="22"/>
          <w:szCs w:val="22"/>
          <w:lang w:val="es-ES"/>
        </w:rPr>
      </w:pPr>
      <w:r>
        <w:rPr>
          <w:rFonts w:ascii="Arial" w:hAnsi="Arial" w:cs="Arial"/>
          <w:sz w:val="22"/>
          <w:szCs w:val="22"/>
          <w:lang w:val="es-ES"/>
        </w:rPr>
        <w:t>Regatas a partir de las 13</w:t>
      </w:r>
      <w:r w:rsidR="00FB64A3">
        <w:rPr>
          <w:rFonts w:ascii="Arial" w:hAnsi="Arial" w:cs="Arial"/>
          <w:sz w:val="22"/>
          <w:szCs w:val="22"/>
          <w:lang w:val="es-ES"/>
        </w:rPr>
        <w:t>:00 horas</w:t>
      </w:r>
    </w:p>
    <w:p w14:paraId="46C46EC2" w14:textId="7A33CC41" w:rsidR="00810D3A" w:rsidRDefault="390B9A7A" w:rsidP="390B9A7A">
      <w:pPr>
        <w:pStyle w:val="Prrafodelista"/>
        <w:widowControl w:val="0"/>
        <w:numPr>
          <w:ilvl w:val="0"/>
          <w:numId w:val="1"/>
        </w:numPr>
        <w:autoSpaceDE w:val="0"/>
        <w:autoSpaceDN w:val="0"/>
        <w:adjustRightInd w:val="0"/>
        <w:jc w:val="both"/>
        <w:rPr>
          <w:rFonts w:ascii="Arial" w:hAnsi="Arial" w:cs="Arial"/>
          <w:sz w:val="22"/>
          <w:szCs w:val="22"/>
          <w:lang w:val="es-ES"/>
        </w:rPr>
      </w:pPr>
      <w:r w:rsidRPr="390B9A7A">
        <w:rPr>
          <w:rFonts w:ascii="Arial" w:hAnsi="Arial" w:cs="Arial"/>
          <w:b/>
          <w:bCs/>
          <w:sz w:val="22"/>
          <w:szCs w:val="22"/>
          <w:lang w:val="es-ES"/>
        </w:rPr>
        <w:t>Domingo 9</w:t>
      </w:r>
    </w:p>
    <w:p w14:paraId="141FA090" w14:textId="13A0191B" w:rsidR="00FB64A3" w:rsidRPr="00992D7C" w:rsidRDefault="00992D7C" w:rsidP="00992D7C">
      <w:pPr>
        <w:pStyle w:val="Prrafodelista"/>
        <w:widowControl w:val="0"/>
        <w:autoSpaceDE w:val="0"/>
        <w:autoSpaceDN w:val="0"/>
        <w:adjustRightInd w:val="0"/>
        <w:jc w:val="both"/>
        <w:rPr>
          <w:rFonts w:ascii="Arial" w:hAnsi="Arial" w:cs="Arial"/>
          <w:sz w:val="22"/>
          <w:szCs w:val="22"/>
          <w:lang w:val="es-ES"/>
        </w:rPr>
      </w:pPr>
      <w:r>
        <w:rPr>
          <w:rFonts w:ascii="Arial" w:hAnsi="Arial" w:cs="Arial"/>
          <w:sz w:val="22"/>
          <w:szCs w:val="22"/>
          <w:lang w:val="es-ES"/>
        </w:rPr>
        <w:t>Regatas a partir de las 12:00 hora</w:t>
      </w:r>
      <w:r w:rsidR="00D467A4">
        <w:rPr>
          <w:rFonts w:ascii="Arial" w:hAnsi="Arial" w:cs="Arial"/>
          <w:sz w:val="22"/>
          <w:szCs w:val="22"/>
          <w:lang w:val="es-ES"/>
        </w:rPr>
        <w:t>s</w:t>
      </w:r>
    </w:p>
    <w:p w14:paraId="1C5F749A" w14:textId="77777777" w:rsidR="00FB64A3" w:rsidRDefault="00FB64A3" w:rsidP="00810D3A">
      <w:pPr>
        <w:pStyle w:val="Prrafodelista"/>
        <w:widowControl w:val="0"/>
        <w:autoSpaceDE w:val="0"/>
        <w:autoSpaceDN w:val="0"/>
        <w:adjustRightInd w:val="0"/>
        <w:jc w:val="both"/>
        <w:rPr>
          <w:rFonts w:ascii="Arial" w:hAnsi="Arial" w:cs="Arial"/>
          <w:sz w:val="22"/>
          <w:szCs w:val="22"/>
          <w:lang w:val="es-ES"/>
        </w:rPr>
      </w:pPr>
    </w:p>
    <w:p w14:paraId="15090BF1" w14:textId="1244764E" w:rsidR="00FB64A3" w:rsidRDefault="00FB64A3" w:rsidP="00810D3A">
      <w:pPr>
        <w:pStyle w:val="Prrafodelista"/>
        <w:widowControl w:val="0"/>
        <w:autoSpaceDE w:val="0"/>
        <w:autoSpaceDN w:val="0"/>
        <w:adjustRightInd w:val="0"/>
        <w:jc w:val="both"/>
        <w:rPr>
          <w:rFonts w:ascii="Arial" w:hAnsi="Arial" w:cs="Arial"/>
          <w:sz w:val="22"/>
          <w:szCs w:val="22"/>
          <w:lang w:val="es-ES"/>
        </w:rPr>
      </w:pPr>
    </w:p>
    <w:p w14:paraId="171BE7C8" w14:textId="77777777" w:rsidR="003A7801" w:rsidRPr="00FB64A3" w:rsidRDefault="003A7801" w:rsidP="00FB64A3">
      <w:pPr>
        <w:widowControl w:val="0"/>
        <w:autoSpaceDE w:val="0"/>
        <w:autoSpaceDN w:val="0"/>
        <w:adjustRightInd w:val="0"/>
        <w:jc w:val="both"/>
        <w:rPr>
          <w:rFonts w:ascii="Arial" w:hAnsi="Arial" w:cs="Arial"/>
          <w:sz w:val="22"/>
          <w:szCs w:val="22"/>
          <w:lang w:val="es-ES"/>
        </w:rPr>
      </w:pPr>
    </w:p>
    <w:p w14:paraId="2497A538" w14:textId="77777777" w:rsidR="003A7801" w:rsidRDefault="003A7801" w:rsidP="003A7801">
      <w:pPr>
        <w:widowControl w:val="0"/>
        <w:autoSpaceDE w:val="0"/>
        <w:autoSpaceDN w:val="0"/>
        <w:adjustRightInd w:val="0"/>
        <w:jc w:val="both"/>
        <w:rPr>
          <w:rFonts w:ascii="Arial" w:hAnsi="Arial" w:cs="Arial"/>
          <w:b/>
          <w:sz w:val="22"/>
          <w:szCs w:val="22"/>
          <w:lang w:val="es-ES"/>
        </w:rPr>
      </w:pPr>
    </w:p>
    <w:p w14:paraId="68AA2CB5" w14:textId="5E8AB8D9" w:rsidR="003A7801" w:rsidRPr="00C64269" w:rsidRDefault="003A7801" w:rsidP="003A7801">
      <w:pPr>
        <w:widowControl w:val="0"/>
        <w:autoSpaceDE w:val="0"/>
        <w:autoSpaceDN w:val="0"/>
        <w:adjustRightInd w:val="0"/>
        <w:jc w:val="both"/>
        <w:rPr>
          <w:rFonts w:ascii="Arial" w:hAnsi="Arial" w:cs="Arial"/>
          <w:sz w:val="22"/>
          <w:szCs w:val="22"/>
        </w:rPr>
      </w:pPr>
      <w:r w:rsidRPr="003A7801">
        <w:rPr>
          <w:rFonts w:ascii="Arial" w:hAnsi="Arial" w:cs="Arial"/>
          <w:sz w:val="22"/>
          <w:szCs w:val="22"/>
          <w:lang w:val="es-ES"/>
        </w:rPr>
        <w:t xml:space="preserve">5.2. Las </w:t>
      </w:r>
      <w:r w:rsidR="00992D7C">
        <w:rPr>
          <w:rFonts w:ascii="Arial" w:hAnsi="Arial" w:cs="Arial"/>
          <w:sz w:val="22"/>
          <w:szCs w:val="22"/>
          <w:lang w:val="es-ES"/>
        </w:rPr>
        <w:t>regatas programadas son  6</w:t>
      </w:r>
    </w:p>
    <w:p w14:paraId="16E4F9E5" w14:textId="1D698EFA" w:rsidR="003A7801" w:rsidRPr="003A7801" w:rsidRDefault="003A7801" w:rsidP="003A7801">
      <w:pPr>
        <w:widowControl w:val="0"/>
        <w:autoSpaceDE w:val="0"/>
        <w:autoSpaceDN w:val="0"/>
        <w:adjustRightInd w:val="0"/>
        <w:jc w:val="both"/>
        <w:rPr>
          <w:rFonts w:ascii="Arial" w:hAnsi="Arial" w:cs="Arial"/>
          <w:sz w:val="22"/>
          <w:szCs w:val="22"/>
          <w:lang w:val="es-ES"/>
        </w:rPr>
      </w:pPr>
    </w:p>
    <w:p w14:paraId="6953879A" w14:textId="77777777" w:rsidR="003A7801" w:rsidRPr="003A7801" w:rsidRDefault="003A7801" w:rsidP="003A7801">
      <w:pPr>
        <w:widowControl w:val="0"/>
        <w:autoSpaceDE w:val="0"/>
        <w:autoSpaceDN w:val="0"/>
        <w:adjustRightInd w:val="0"/>
        <w:jc w:val="both"/>
        <w:rPr>
          <w:rFonts w:ascii="Arial" w:hAnsi="Arial" w:cs="Arial"/>
          <w:sz w:val="22"/>
          <w:szCs w:val="22"/>
          <w:lang w:val="es-ES"/>
        </w:rPr>
      </w:pPr>
    </w:p>
    <w:p w14:paraId="44861A3D" w14:textId="77777777" w:rsidR="003A7801" w:rsidRPr="003A7801" w:rsidRDefault="003A7801" w:rsidP="003A7801">
      <w:pPr>
        <w:widowControl w:val="0"/>
        <w:autoSpaceDE w:val="0"/>
        <w:autoSpaceDN w:val="0"/>
        <w:adjustRightInd w:val="0"/>
        <w:jc w:val="both"/>
        <w:rPr>
          <w:rFonts w:ascii="Arial" w:hAnsi="Arial" w:cs="Arial"/>
          <w:b/>
          <w:bCs/>
          <w:sz w:val="22"/>
          <w:szCs w:val="22"/>
          <w:lang w:val="es-ES"/>
        </w:rPr>
      </w:pPr>
      <w:r w:rsidRPr="003A7801">
        <w:rPr>
          <w:rFonts w:ascii="Arial" w:hAnsi="Arial" w:cs="Arial"/>
          <w:b/>
          <w:bCs/>
          <w:sz w:val="22"/>
          <w:szCs w:val="22"/>
          <w:lang w:val="es-ES"/>
        </w:rPr>
        <w:t xml:space="preserve">6. INSCRIPCIONES: </w:t>
      </w:r>
    </w:p>
    <w:p w14:paraId="67A97EE8" w14:textId="15D3F44F" w:rsidR="003A7801" w:rsidRPr="003A7801" w:rsidRDefault="390B9A7A" w:rsidP="390B9A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themeColor="text1"/>
          <w:sz w:val="22"/>
          <w:szCs w:val="22"/>
          <w:lang w:val="es-ES"/>
        </w:rPr>
      </w:pPr>
      <w:r w:rsidRPr="390B9A7A">
        <w:rPr>
          <w:rFonts w:ascii="Arial" w:hAnsi="Arial" w:cs="Arial"/>
          <w:sz w:val="22"/>
          <w:szCs w:val="22"/>
          <w:lang w:val="es-ES"/>
        </w:rPr>
        <w:t xml:space="preserve">6.1 </w:t>
      </w:r>
      <w:r w:rsidRPr="390B9A7A">
        <w:rPr>
          <w:rFonts w:ascii="Arial" w:hAnsi="Arial" w:cs="Arial"/>
          <w:color w:val="000000" w:themeColor="text1"/>
          <w:sz w:val="22"/>
          <w:szCs w:val="22"/>
          <w:lang w:val="es-ES"/>
        </w:rPr>
        <w:t xml:space="preserve">Este Campeonato es abierto a todos los veleros clase Lightning. El valor de la inscripción es de </w:t>
      </w:r>
      <w:r w:rsidRPr="390B9A7A">
        <w:rPr>
          <w:rFonts w:ascii="Arial" w:hAnsi="Arial" w:cs="Arial"/>
          <w:b/>
          <w:bCs/>
          <w:sz w:val="22"/>
          <w:szCs w:val="22"/>
          <w:u w:val="single"/>
          <w:lang w:val="es-ES"/>
        </w:rPr>
        <w:t>$40.000</w:t>
      </w:r>
      <w:r w:rsidRPr="390B9A7A">
        <w:rPr>
          <w:rFonts w:ascii="Arial" w:hAnsi="Arial" w:cs="Arial"/>
          <w:color w:val="FF0000"/>
          <w:sz w:val="22"/>
          <w:szCs w:val="22"/>
          <w:lang w:val="es-ES"/>
        </w:rPr>
        <w:t xml:space="preserve">. </w:t>
      </w:r>
      <w:r w:rsidRPr="390B9A7A">
        <w:rPr>
          <w:rFonts w:ascii="Arial" w:hAnsi="Arial" w:cs="Arial"/>
          <w:color w:val="000000" w:themeColor="text1"/>
          <w:sz w:val="22"/>
          <w:szCs w:val="22"/>
          <w:lang w:val="es-ES"/>
        </w:rPr>
        <w:t xml:space="preserve">Las inscripciones se cerrarán el </w:t>
      </w:r>
      <w:r w:rsidRPr="390B9A7A">
        <w:rPr>
          <w:rFonts w:ascii="Arial" w:hAnsi="Arial" w:cs="Arial"/>
          <w:b/>
          <w:bCs/>
          <w:color w:val="000000" w:themeColor="text1"/>
          <w:sz w:val="22"/>
          <w:szCs w:val="22"/>
          <w:u w:val="single"/>
          <w:lang w:val="es-ES"/>
        </w:rPr>
        <w:t xml:space="preserve"> sábado 8 </w:t>
      </w:r>
      <w:r w:rsidRPr="390B9A7A">
        <w:rPr>
          <w:rFonts w:ascii="Arial" w:hAnsi="Arial" w:cs="Arial"/>
          <w:color w:val="000000" w:themeColor="text1"/>
          <w:sz w:val="22"/>
          <w:szCs w:val="22"/>
          <w:lang w:val="es-ES"/>
        </w:rPr>
        <w:t>de diciembre</w:t>
      </w:r>
    </w:p>
    <w:p w14:paraId="6C7687EF" w14:textId="77777777" w:rsidR="0059155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a las 11:00 horas.</w:t>
      </w:r>
    </w:p>
    <w:p w14:paraId="1A49CD1E" w14:textId="7398B7EA"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p>
    <w:p w14:paraId="1C4EC3F4" w14:textId="77777777" w:rsidR="003A7801" w:rsidRPr="003A7801" w:rsidRDefault="003A7801" w:rsidP="003A7801">
      <w:pPr>
        <w:widowControl w:val="0"/>
        <w:autoSpaceDE w:val="0"/>
        <w:autoSpaceDN w:val="0"/>
        <w:adjustRightInd w:val="0"/>
        <w:jc w:val="both"/>
        <w:rPr>
          <w:rFonts w:ascii="Arial" w:hAnsi="Arial" w:cs="Arial"/>
          <w:sz w:val="22"/>
          <w:szCs w:val="22"/>
          <w:lang w:val="es-ES"/>
        </w:rPr>
      </w:pPr>
      <w:r>
        <w:rPr>
          <w:rFonts w:ascii="Arial" w:hAnsi="Arial" w:cs="Arial"/>
          <w:sz w:val="22"/>
          <w:szCs w:val="22"/>
          <w:lang w:val="es-ES"/>
        </w:rPr>
        <w:t>6.2</w:t>
      </w:r>
      <w:r w:rsidRPr="003A7801">
        <w:rPr>
          <w:rFonts w:ascii="Arial" w:hAnsi="Arial" w:cs="Arial"/>
          <w:sz w:val="22"/>
          <w:szCs w:val="22"/>
          <w:lang w:val="es-ES"/>
        </w:rPr>
        <w:t xml:space="preserve"> Después de la fecha de cierre de inscripciones no se devolverán los derechos de inscripción. Antes de esa fecha se podrá devolver a discreción de la Autoridad Organizadora, después de deducir el 50% en concepto de gastos administrativos. </w:t>
      </w:r>
    </w:p>
    <w:p w14:paraId="14C02922" w14:textId="77777777" w:rsidR="003A7801" w:rsidRPr="003A7801" w:rsidRDefault="003A7801" w:rsidP="003A7801">
      <w:pPr>
        <w:widowControl w:val="0"/>
        <w:autoSpaceDE w:val="0"/>
        <w:autoSpaceDN w:val="0"/>
        <w:adjustRightInd w:val="0"/>
        <w:jc w:val="both"/>
        <w:rPr>
          <w:rFonts w:ascii="Arial" w:hAnsi="Arial" w:cs="Arial"/>
          <w:sz w:val="22"/>
          <w:szCs w:val="22"/>
          <w:lang w:val="es-ES"/>
        </w:rPr>
      </w:pPr>
    </w:p>
    <w:p w14:paraId="2AF6A763" w14:textId="77777777" w:rsidR="003A7801" w:rsidRDefault="003A7801" w:rsidP="003A7801">
      <w:pPr>
        <w:widowControl w:val="0"/>
        <w:autoSpaceDE w:val="0"/>
        <w:autoSpaceDN w:val="0"/>
        <w:adjustRightInd w:val="0"/>
        <w:jc w:val="both"/>
        <w:rPr>
          <w:rFonts w:ascii="Arial" w:hAnsi="Arial" w:cs="Arial"/>
          <w:sz w:val="22"/>
          <w:szCs w:val="22"/>
          <w:lang w:val="es-ES"/>
        </w:rPr>
      </w:pPr>
      <w:r w:rsidRPr="003A7801">
        <w:rPr>
          <w:rFonts w:ascii="Arial" w:hAnsi="Arial" w:cs="Arial"/>
          <w:b/>
          <w:bCs/>
          <w:sz w:val="22"/>
          <w:szCs w:val="22"/>
          <w:lang w:val="es-ES"/>
        </w:rPr>
        <w:t>7. ARBITRAJE</w:t>
      </w:r>
      <w:r w:rsidRPr="003A7801">
        <w:rPr>
          <w:rFonts w:ascii="Arial" w:hAnsi="Arial" w:cs="Arial"/>
          <w:sz w:val="22"/>
          <w:szCs w:val="22"/>
          <w:lang w:val="es-ES"/>
        </w:rPr>
        <w:t xml:space="preserve">: </w:t>
      </w:r>
    </w:p>
    <w:p w14:paraId="538056FB" w14:textId="77777777" w:rsidR="003A7801" w:rsidRPr="003A7801" w:rsidRDefault="003A7801" w:rsidP="003A7801">
      <w:pPr>
        <w:widowControl w:val="0"/>
        <w:autoSpaceDE w:val="0"/>
        <w:autoSpaceDN w:val="0"/>
        <w:adjustRightInd w:val="0"/>
        <w:jc w:val="both"/>
        <w:rPr>
          <w:rFonts w:ascii="Arial" w:hAnsi="Arial" w:cs="Arial"/>
          <w:sz w:val="22"/>
          <w:szCs w:val="22"/>
          <w:lang w:val="es-ES"/>
        </w:rPr>
      </w:pPr>
      <w:r w:rsidRPr="003A7801">
        <w:rPr>
          <w:rFonts w:ascii="Arial" w:hAnsi="Arial" w:cs="Arial"/>
          <w:sz w:val="22"/>
          <w:szCs w:val="22"/>
          <w:lang w:val="es-ES"/>
        </w:rPr>
        <w:t xml:space="preserve">Las decisiones finales y acciones tomadas por los organizadores, relativas a cualquier controversia de índole patrimonial o de cualquier otra naturaleza – que exceda el marco decisorio establecido por el Reglamento de Regatas a Vela de la ISAF – pero que tenga origen directo o indirecto en la competencia o en hechos o actos vinculados a la misma, que puedan involucrar a los participantes con los organizadores o con otros participantes, o a cualquiera de los mencionados entre sí, en forma conjunta o </w:t>
      </w:r>
      <w:r w:rsidRPr="003A7801">
        <w:rPr>
          <w:rFonts w:ascii="Arial" w:hAnsi="Arial" w:cs="Arial"/>
          <w:sz w:val="22"/>
          <w:szCs w:val="22"/>
          <w:lang w:val="es-ES"/>
        </w:rPr>
        <w:lastRenderedPageBreak/>
        <w:t xml:space="preserve">indistinta, no serán recurribles ante los tribunales de la Justicia Nacional, Regional ni Municipal. Solamente podrán ser sometidas, por cualquiera de las partes involucradas, al arbitraje del Tribunal Arbitral de Derecho Deportivo, el que establecerá las normas de procedimiento y cuyo laudo será vinculante, definitivo e inapelable. </w:t>
      </w:r>
    </w:p>
    <w:p w14:paraId="7D95C91A" w14:textId="77777777" w:rsidR="003A7801" w:rsidRPr="003A7801" w:rsidRDefault="003A7801" w:rsidP="003A7801">
      <w:pPr>
        <w:widowControl w:val="0"/>
        <w:autoSpaceDE w:val="0"/>
        <w:autoSpaceDN w:val="0"/>
        <w:adjustRightInd w:val="0"/>
        <w:jc w:val="both"/>
        <w:rPr>
          <w:rFonts w:ascii="Arial" w:hAnsi="Arial" w:cs="Arial"/>
          <w:sz w:val="22"/>
          <w:szCs w:val="22"/>
          <w:lang w:val="es-ES"/>
        </w:rPr>
      </w:pPr>
    </w:p>
    <w:p w14:paraId="7650D630" w14:textId="77777777" w:rsidR="003A7801" w:rsidRPr="003A7801" w:rsidRDefault="003A7801" w:rsidP="003A7801">
      <w:pPr>
        <w:widowControl w:val="0"/>
        <w:autoSpaceDE w:val="0"/>
        <w:autoSpaceDN w:val="0"/>
        <w:adjustRightInd w:val="0"/>
        <w:jc w:val="both"/>
        <w:rPr>
          <w:rFonts w:ascii="Arial" w:hAnsi="Arial" w:cs="Arial"/>
          <w:sz w:val="22"/>
          <w:szCs w:val="22"/>
          <w:lang w:val="es-ES"/>
        </w:rPr>
      </w:pPr>
      <w:r w:rsidRPr="003A7801">
        <w:rPr>
          <w:rFonts w:ascii="Arial" w:hAnsi="Arial" w:cs="Arial"/>
          <w:b/>
          <w:bCs/>
          <w:sz w:val="22"/>
          <w:szCs w:val="22"/>
          <w:lang w:val="es-ES"/>
        </w:rPr>
        <w:t>8. DECISIÓN DE REGATEAR Y RESPONSABILIDAD</w:t>
      </w:r>
      <w:r w:rsidRPr="003A7801">
        <w:rPr>
          <w:rFonts w:ascii="Arial" w:hAnsi="Arial" w:cs="Arial"/>
          <w:sz w:val="22"/>
          <w:szCs w:val="22"/>
          <w:lang w:val="es-ES"/>
        </w:rPr>
        <w:t xml:space="preserve">: </w:t>
      </w:r>
    </w:p>
    <w:p w14:paraId="1635F76F" w14:textId="77777777" w:rsidR="003A7801" w:rsidRPr="003A7801" w:rsidRDefault="003A7801" w:rsidP="003A7801">
      <w:pPr>
        <w:widowControl w:val="0"/>
        <w:autoSpaceDE w:val="0"/>
        <w:autoSpaceDN w:val="0"/>
        <w:adjustRightInd w:val="0"/>
        <w:jc w:val="both"/>
        <w:rPr>
          <w:rFonts w:ascii="Arial" w:hAnsi="Arial" w:cs="Arial"/>
          <w:sz w:val="22"/>
          <w:szCs w:val="22"/>
          <w:lang w:val="es-ES"/>
        </w:rPr>
      </w:pPr>
      <w:r w:rsidRPr="003A7801">
        <w:rPr>
          <w:rFonts w:ascii="Arial" w:hAnsi="Arial" w:cs="Arial"/>
          <w:sz w:val="22"/>
          <w:szCs w:val="22"/>
          <w:lang w:val="es-ES"/>
        </w:rPr>
        <w:t xml:space="preserve">Regla Fundamental 4 del RRV. Decisión de Regatear: “La responsabilidad por la decisión de un barco de participar en una regata o de continuar regateando, es exclusiva del barco”. </w:t>
      </w:r>
    </w:p>
    <w:p w14:paraId="2F622AE0" w14:textId="77777777" w:rsidR="003A7801" w:rsidRPr="003A7801" w:rsidRDefault="003A7801" w:rsidP="003A7801">
      <w:pPr>
        <w:widowControl w:val="0"/>
        <w:autoSpaceDE w:val="0"/>
        <w:autoSpaceDN w:val="0"/>
        <w:adjustRightInd w:val="0"/>
        <w:jc w:val="both"/>
        <w:rPr>
          <w:rFonts w:ascii="Arial" w:hAnsi="Arial" w:cs="Arial"/>
          <w:sz w:val="22"/>
          <w:szCs w:val="22"/>
          <w:lang w:val="es-ES"/>
        </w:rPr>
      </w:pPr>
      <w:r w:rsidRPr="003A7801">
        <w:rPr>
          <w:rFonts w:ascii="Arial" w:hAnsi="Arial" w:cs="Arial"/>
          <w:sz w:val="22"/>
          <w:szCs w:val="22"/>
          <w:lang w:val="es-ES"/>
        </w:rPr>
        <w:t xml:space="preserve">Todos los participantes admiten que compiten voluntariamente y bajo su propio y exclusivo riesgo, teniendo pleno conocimiento que la competencia puede ser peligrosa, por lo que liberan de toda responsabilidad, directa o indirecta y con tanta amplitud como lo permita la ley, a los organizadores, coorganizadores, autoridades, oficiales y jueces, y/o agentes y/o empleados de los organizadores y coorganizadores y/o prestadores de servicios, en forma onerosa o gratuita, por cualquier daño, erogación, lesión y/o pérdida de la vida y/o de los bienes que pudiera sufrir y renuncian a cualquier acción, demanda o reclamo ante los tribunales ordinarios de Justicia ordinaria, por que aceptan someterlas al arbitraje. Esta limitación de responsabilidad abarca los hechos que ocurran antes, durante, entre o después de la competencia y actividades conexas, incluyendo la atención y traslado en caso de una emergencia médica. </w:t>
      </w:r>
    </w:p>
    <w:p w14:paraId="6413AD23" w14:textId="77777777" w:rsidR="003A7801" w:rsidRPr="003A7801" w:rsidRDefault="003A7801" w:rsidP="003A7801">
      <w:pPr>
        <w:widowControl w:val="0"/>
        <w:autoSpaceDE w:val="0"/>
        <w:autoSpaceDN w:val="0"/>
        <w:adjustRightInd w:val="0"/>
        <w:jc w:val="both"/>
        <w:rPr>
          <w:rFonts w:ascii="Arial" w:hAnsi="Arial" w:cs="Arial"/>
          <w:sz w:val="22"/>
          <w:szCs w:val="22"/>
          <w:lang w:val="es-ES"/>
        </w:rPr>
      </w:pPr>
    </w:p>
    <w:p w14:paraId="61E608C8" w14:textId="77777777" w:rsidR="003A7801" w:rsidRPr="003A7801" w:rsidRDefault="00591551" w:rsidP="003A7801">
      <w:pPr>
        <w:widowControl w:val="0"/>
        <w:autoSpaceDE w:val="0"/>
        <w:autoSpaceDN w:val="0"/>
        <w:adjustRightInd w:val="0"/>
        <w:jc w:val="both"/>
        <w:rPr>
          <w:rFonts w:ascii="Arial" w:hAnsi="Arial" w:cs="Arial"/>
          <w:sz w:val="22"/>
          <w:szCs w:val="22"/>
          <w:lang w:val="es-ES"/>
        </w:rPr>
      </w:pPr>
      <w:r>
        <w:rPr>
          <w:rFonts w:ascii="Arial" w:hAnsi="Arial" w:cs="Arial"/>
          <w:b/>
          <w:bCs/>
          <w:sz w:val="22"/>
          <w:szCs w:val="22"/>
          <w:lang w:val="es-ES"/>
        </w:rPr>
        <w:t>09</w:t>
      </w:r>
      <w:r w:rsidR="003A7801" w:rsidRPr="003A7801">
        <w:rPr>
          <w:rFonts w:ascii="Arial" w:hAnsi="Arial" w:cs="Arial"/>
          <w:b/>
          <w:bCs/>
          <w:sz w:val="22"/>
          <w:szCs w:val="22"/>
          <w:lang w:val="es-ES"/>
        </w:rPr>
        <w:t>. VALIDEZ, DESCARTES y PUNTAJES DEL CAMPEONATO</w:t>
      </w:r>
      <w:r w:rsidR="003A7801" w:rsidRPr="003A7801">
        <w:rPr>
          <w:rFonts w:ascii="Arial" w:hAnsi="Arial" w:cs="Arial"/>
          <w:sz w:val="22"/>
          <w:szCs w:val="22"/>
          <w:lang w:val="es-ES"/>
        </w:rPr>
        <w:t xml:space="preserve">: </w:t>
      </w:r>
    </w:p>
    <w:p w14:paraId="50EBBE2B" w14:textId="550E3946" w:rsidR="003A7801" w:rsidRPr="003A7801" w:rsidRDefault="390B9A7A" w:rsidP="390B9A7A">
      <w:pPr>
        <w:widowControl w:val="0"/>
        <w:autoSpaceDE w:val="0"/>
        <w:autoSpaceDN w:val="0"/>
        <w:adjustRightInd w:val="0"/>
        <w:jc w:val="both"/>
        <w:rPr>
          <w:rFonts w:ascii="Arial" w:hAnsi="Arial" w:cs="Arial"/>
          <w:sz w:val="22"/>
          <w:szCs w:val="22"/>
          <w:lang w:val="es-ES"/>
        </w:rPr>
      </w:pPr>
      <w:r w:rsidRPr="390B9A7A">
        <w:rPr>
          <w:rFonts w:ascii="Arial" w:hAnsi="Arial" w:cs="Arial"/>
          <w:sz w:val="22"/>
          <w:szCs w:val="22"/>
          <w:lang w:val="es-ES"/>
        </w:rPr>
        <w:t>9.1 Con 2 regatas, será válido como Copa Francisco Prerez S. sin descarte.</w:t>
      </w:r>
    </w:p>
    <w:p w14:paraId="1DC2189D" w14:textId="411A4197" w:rsidR="390B9A7A" w:rsidRDefault="390B9A7A" w:rsidP="390B9A7A">
      <w:pPr>
        <w:jc w:val="both"/>
        <w:rPr>
          <w:rFonts w:ascii="Arial" w:hAnsi="Arial" w:cs="Arial"/>
          <w:sz w:val="22"/>
          <w:szCs w:val="22"/>
          <w:lang w:val="es-ES"/>
        </w:rPr>
      </w:pPr>
      <w:r w:rsidRPr="390B9A7A">
        <w:rPr>
          <w:rFonts w:ascii="Arial" w:hAnsi="Arial" w:cs="Arial"/>
          <w:sz w:val="22"/>
          <w:szCs w:val="22"/>
          <w:lang w:val="es-ES"/>
        </w:rPr>
        <w:t>Para efectos del selectivo a los Panamericanos, las regatas corridas se sumarán a las de la primera fecha que fue el día domingo 28 de septiembre</w:t>
      </w:r>
    </w:p>
    <w:p w14:paraId="7EEB4578" w14:textId="5EAC1CFB" w:rsidR="003A7801" w:rsidRPr="003A7801" w:rsidRDefault="390B9A7A" w:rsidP="390B9A7A">
      <w:pPr>
        <w:widowControl w:val="0"/>
        <w:autoSpaceDE w:val="0"/>
        <w:autoSpaceDN w:val="0"/>
        <w:adjustRightInd w:val="0"/>
        <w:jc w:val="both"/>
        <w:rPr>
          <w:rFonts w:ascii="Arial" w:hAnsi="Arial" w:cs="Arial"/>
          <w:sz w:val="22"/>
          <w:szCs w:val="22"/>
          <w:lang w:val="es-ES"/>
        </w:rPr>
      </w:pPr>
      <w:r w:rsidRPr="390B9A7A">
        <w:rPr>
          <w:rFonts w:ascii="Arial" w:hAnsi="Arial" w:cs="Arial"/>
          <w:sz w:val="22"/>
          <w:szCs w:val="22"/>
          <w:lang w:val="es-ES"/>
        </w:rPr>
        <w:t>9.2 Si se completan 6 regatas, el puntaje de series de los barcos será el total de sus puntajes de regata, excluyendo su peor puntaje.Para efectos de la Copa FPS.</w:t>
      </w:r>
    </w:p>
    <w:p w14:paraId="22D5023C" w14:textId="7EB057D4" w:rsidR="003A7801" w:rsidRPr="003A7801" w:rsidRDefault="00992D7C"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Pr>
          <w:rFonts w:ascii="Arial" w:hAnsi="Arial" w:cs="Arial"/>
          <w:color w:val="000000"/>
          <w:sz w:val="22"/>
          <w:szCs w:val="22"/>
          <w:lang w:val="es-ES"/>
        </w:rPr>
        <w:t>9</w:t>
      </w:r>
      <w:r w:rsidR="003A7801" w:rsidRPr="003A7801">
        <w:rPr>
          <w:rFonts w:ascii="Arial" w:hAnsi="Arial" w:cs="Arial"/>
          <w:color w:val="000000"/>
          <w:sz w:val="22"/>
          <w:szCs w:val="22"/>
          <w:lang w:val="es-ES"/>
        </w:rPr>
        <w:t>.3</w:t>
      </w:r>
      <w:r w:rsidR="003A7801" w:rsidRPr="003A7801">
        <w:rPr>
          <w:rFonts w:ascii="Arial" w:hAnsi="Arial" w:cs="Arial"/>
          <w:color w:val="000000"/>
          <w:sz w:val="22"/>
          <w:szCs w:val="22"/>
          <w:lang w:val="es-ES"/>
        </w:rPr>
        <w:tab/>
        <w:t>Las abreviaciones por letras deberán concordar con el Apéndice A11, como lo exige las reglas para un Campeonato de Área de la ILCA, en el artículo VIII.4(a).</w:t>
      </w:r>
    </w:p>
    <w:p w14:paraId="60C3722A" w14:textId="160D0431" w:rsidR="003A7801" w:rsidRPr="003A7801" w:rsidRDefault="00992D7C"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Pr>
          <w:rFonts w:ascii="Arial" w:hAnsi="Arial" w:cs="Arial"/>
          <w:color w:val="000000"/>
          <w:sz w:val="22"/>
          <w:szCs w:val="22"/>
          <w:lang w:val="es-ES"/>
        </w:rPr>
        <w:t>9</w:t>
      </w:r>
      <w:r w:rsidR="003A7801" w:rsidRPr="003A7801">
        <w:rPr>
          <w:rFonts w:ascii="Arial" w:hAnsi="Arial" w:cs="Arial"/>
          <w:color w:val="000000"/>
          <w:sz w:val="22"/>
          <w:szCs w:val="22"/>
          <w:lang w:val="es-ES"/>
        </w:rPr>
        <w:t>.4</w:t>
      </w:r>
      <w:r w:rsidR="003A7801" w:rsidRPr="003A7801">
        <w:rPr>
          <w:rFonts w:ascii="Arial" w:hAnsi="Arial" w:cs="Arial"/>
          <w:color w:val="000000"/>
          <w:sz w:val="22"/>
          <w:szCs w:val="22"/>
          <w:lang w:val="es-ES"/>
        </w:rPr>
        <w:tab/>
        <w:t>De acuerdo a las reglas para un Campeonato de Área de la ILCA, en el artículo VIII.4(b), todo barco que termine una regata y que posteriormente no sea descalificado o se retire, obtendrá una puntuación igual a su posición de llegada, como se indica a continuación: 1 punto para el primero, 2 puntos para el segundo, 3 puntos para el tercero y así sucesivamente.</w:t>
      </w:r>
    </w:p>
    <w:p w14:paraId="44FFA234" w14:textId="78CCB8ED" w:rsidR="003A7801" w:rsidRPr="003A7801" w:rsidRDefault="00992D7C"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Pr>
          <w:rFonts w:ascii="Arial" w:hAnsi="Arial" w:cs="Arial"/>
          <w:color w:val="000000"/>
          <w:sz w:val="22"/>
          <w:szCs w:val="22"/>
          <w:lang w:val="es-ES"/>
        </w:rPr>
        <w:t>9</w:t>
      </w:r>
      <w:r w:rsidR="003A7801" w:rsidRPr="003A7801">
        <w:rPr>
          <w:rFonts w:ascii="Arial" w:hAnsi="Arial" w:cs="Arial"/>
          <w:color w:val="000000"/>
          <w:sz w:val="22"/>
          <w:szCs w:val="22"/>
          <w:lang w:val="es-ES"/>
        </w:rPr>
        <w:t>.5</w:t>
      </w:r>
      <w:r w:rsidR="003A7801" w:rsidRPr="003A7801">
        <w:rPr>
          <w:rFonts w:ascii="Arial" w:hAnsi="Arial" w:cs="Arial"/>
          <w:color w:val="000000"/>
          <w:sz w:val="22"/>
          <w:szCs w:val="22"/>
          <w:lang w:val="es-ES"/>
        </w:rPr>
        <w:tab/>
        <w:t>Los barcos puntuados con “DNC”, “DNS”, “DNF” y “RAF” tendrán una puntuación de un (1) punto más que el número de barcos inscritos y elegibles para partir una regata.</w:t>
      </w:r>
    </w:p>
    <w:p w14:paraId="1DFE82C7" w14:textId="6F3470B3" w:rsidR="003A7801" w:rsidRPr="003A7801" w:rsidRDefault="00992D7C"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Pr>
          <w:rFonts w:ascii="Arial" w:hAnsi="Arial" w:cs="Arial"/>
          <w:color w:val="000000"/>
          <w:sz w:val="22"/>
          <w:szCs w:val="22"/>
          <w:lang w:val="es-ES"/>
        </w:rPr>
        <w:t>9</w:t>
      </w:r>
      <w:r w:rsidR="003A7801" w:rsidRPr="003A7801">
        <w:rPr>
          <w:rFonts w:ascii="Arial" w:hAnsi="Arial" w:cs="Arial"/>
          <w:color w:val="000000"/>
          <w:sz w:val="22"/>
          <w:szCs w:val="22"/>
          <w:lang w:val="es-ES"/>
        </w:rPr>
        <w:t>.6</w:t>
      </w:r>
      <w:r w:rsidR="003A7801" w:rsidRPr="003A7801">
        <w:rPr>
          <w:rFonts w:ascii="Arial" w:hAnsi="Arial" w:cs="Arial"/>
          <w:color w:val="000000"/>
          <w:sz w:val="22"/>
          <w:szCs w:val="22"/>
          <w:lang w:val="es-ES"/>
        </w:rPr>
        <w:tab/>
        <w:t>Los barcos puntuados con “OCS”, “DNE”,“BFD” y “DSQ” tendrán una puntuación de dos (2) puntos más que el número de barcos inscritos y elegibles para partir una regata.</w:t>
      </w:r>
    </w:p>
    <w:p w14:paraId="47EBD69F" w14:textId="1DD679B1" w:rsidR="003A7801" w:rsidRPr="003A7801" w:rsidRDefault="00992D7C"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Pr>
          <w:rFonts w:ascii="Arial" w:hAnsi="Arial" w:cs="Arial"/>
          <w:color w:val="000000"/>
          <w:sz w:val="22"/>
          <w:szCs w:val="22"/>
          <w:lang w:val="es-ES"/>
        </w:rPr>
        <w:t>9</w:t>
      </w:r>
      <w:r w:rsidR="003A7801" w:rsidRPr="003A7801">
        <w:rPr>
          <w:rFonts w:ascii="Arial" w:hAnsi="Arial" w:cs="Arial"/>
          <w:color w:val="000000"/>
          <w:sz w:val="22"/>
          <w:szCs w:val="22"/>
          <w:lang w:val="es-ES"/>
        </w:rPr>
        <w:t>.7 Los barcos puntuados con “RDG” obtendrán la puntuación establecida en la audiencia de protesto.</w:t>
      </w:r>
    </w:p>
    <w:p w14:paraId="3D9572CB" w14:textId="613E2C30" w:rsidR="003A7801" w:rsidRDefault="00992D7C"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Pr>
          <w:rFonts w:ascii="Arial" w:hAnsi="Arial" w:cs="Arial"/>
          <w:color w:val="000000"/>
          <w:sz w:val="22"/>
          <w:szCs w:val="22"/>
          <w:lang w:val="es-ES"/>
        </w:rPr>
        <w:t>9</w:t>
      </w:r>
      <w:r w:rsidR="003A7801" w:rsidRPr="003A7801">
        <w:rPr>
          <w:rFonts w:ascii="Arial" w:hAnsi="Arial" w:cs="Arial"/>
          <w:color w:val="000000"/>
          <w:sz w:val="22"/>
          <w:szCs w:val="22"/>
          <w:lang w:val="es-ES"/>
        </w:rPr>
        <w:t>.8</w:t>
      </w:r>
      <w:r w:rsidR="003A7801" w:rsidRPr="003A7801">
        <w:rPr>
          <w:rFonts w:ascii="Arial" w:hAnsi="Arial" w:cs="Arial"/>
          <w:color w:val="000000"/>
          <w:sz w:val="22"/>
          <w:szCs w:val="22"/>
          <w:lang w:val="es-ES"/>
        </w:rPr>
        <w:tab/>
        <w:t xml:space="preserve">De acuerdo a las reglas para un Campeonato de Área de la ILCA, en el Articulo VIII.4(c) </w:t>
      </w:r>
    </w:p>
    <w:p w14:paraId="293214B1" w14:textId="33FC749C" w:rsidR="00992D7C" w:rsidRDefault="00992D7C"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Pr>
          <w:rFonts w:ascii="Arial" w:hAnsi="Arial" w:cs="Arial"/>
          <w:color w:val="000000"/>
          <w:sz w:val="22"/>
          <w:szCs w:val="22"/>
          <w:lang w:val="es-ES"/>
        </w:rPr>
        <w:t>9.8  Este selectivo para ambos Campeonatos. Se realizará a 3 fechas, el numero total de regatas será 18, pudiendo</w:t>
      </w:r>
      <w:r w:rsidR="00AA1CC4">
        <w:rPr>
          <w:rFonts w:ascii="Arial" w:hAnsi="Arial" w:cs="Arial"/>
          <w:color w:val="000000"/>
          <w:sz w:val="22"/>
          <w:szCs w:val="22"/>
          <w:lang w:val="es-ES"/>
        </w:rPr>
        <w:t xml:space="preserve"> cada equipo descartar sus peores 3 regatas de cualquier fecha.</w:t>
      </w:r>
    </w:p>
    <w:p w14:paraId="77124A21" w14:textId="7672DE37" w:rsidR="00AA1CC4" w:rsidRPr="003A7801" w:rsidRDefault="00AA1CC4"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Pr>
          <w:rFonts w:ascii="Arial" w:hAnsi="Arial" w:cs="Arial"/>
          <w:color w:val="000000"/>
          <w:sz w:val="22"/>
          <w:szCs w:val="22"/>
          <w:lang w:val="es-ES"/>
        </w:rPr>
        <w:t>9.9  El selectivo será válido con 7 regatas, con un descarte.</w:t>
      </w:r>
    </w:p>
    <w:p w14:paraId="2961B834"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ES"/>
        </w:rPr>
      </w:pPr>
    </w:p>
    <w:p w14:paraId="24E4704B" w14:textId="53E14613" w:rsidR="003A7801" w:rsidRPr="003A7801" w:rsidRDefault="390B9A7A" w:rsidP="390B9A7A">
      <w:pPr>
        <w:widowControl w:val="0"/>
        <w:autoSpaceDE w:val="0"/>
        <w:autoSpaceDN w:val="0"/>
        <w:adjustRightInd w:val="0"/>
        <w:jc w:val="both"/>
        <w:rPr>
          <w:rFonts w:ascii="Arial" w:hAnsi="Arial" w:cs="Arial"/>
          <w:sz w:val="22"/>
          <w:szCs w:val="22"/>
          <w:lang w:val="es-ES"/>
        </w:rPr>
      </w:pPr>
      <w:r w:rsidRPr="390B9A7A">
        <w:rPr>
          <w:rFonts w:ascii="Arial" w:hAnsi="Arial" w:cs="Arial"/>
          <w:b/>
          <w:bCs/>
          <w:sz w:val="22"/>
          <w:szCs w:val="22"/>
          <w:lang w:val="es-ES"/>
        </w:rPr>
        <w:t>10. VIENTO MINIMO y MÁXIMO</w:t>
      </w:r>
      <w:r w:rsidRPr="390B9A7A">
        <w:rPr>
          <w:rFonts w:ascii="Arial" w:hAnsi="Arial" w:cs="Arial"/>
          <w:sz w:val="22"/>
          <w:szCs w:val="22"/>
          <w:lang w:val="es-ES"/>
        </w:rPr>
        <w:t>: No se largará una regata con viento menor a 6 nudos.</w:t>
      </w:r>
    </w:p>
    <w:p w14:paraId="6AB4B912" w14:textId="2A1928D8" w:rsidR="003A7801" w:rsidRPr="003A7801" w:rsidRDefault="003A7801" w:rsidP="003A7801">
      <w:pPr>
        <w:widowControl w:val="0"/>
        <w:autoSpaceDE w:val="0"/>
        <w:autoSpaceDN w:val="0"/>
        <w:adjustRightInd w:val="0"/>
        <w:jc w:val="both"/>
        <w:rPr>
          <w:rFonts w:ascii="Arial" w:hAnsi="Arial" w:cs="Arial"/>
          <w:sz w:val="22"/>
          <w:szCs w:val="22"/>
          <w:lang w:val="es-ES"/>
        </w:rPr>
      </w:pPr>
      <w:r w:rsidRPr="003A7801">
        <w:rPr>
          <w:rFonts w:ascii="Arial" w:hAnsi="Arial" w:cs="Arial"/>
          <w:sz w:val="22"/>
          <w:szCs w:val="22"/>
          <w:lang w:val="es-ES"/>
        </w:rPr>
        <w:t>No se largará una regata si los registros de viento son superiores a 2</w:t>
      </w:r>
      <w:r w:rsidR="00D467A4">
        <w:rPr>
          <w:rFonts w:ascii="Arial" w:hAnsi="Arial" w:cs="Arial"/>
          <w:sz w:val="22"/>
          <w:szCs w:val="22"/>
          <w:lang w:val="es-ES"/>
        </w:rPr>
        <w:t>2</w:t>
      </w:r>
      <w:r w:rsidRPr="003A7801">
        <w:rPr>
          <w:rFonts w:ascii="Arial" w:hAnsi="Arial" w:cs="Arial"/>
          <w:sz w:val="22"/>
          <w:szCs w:val="22"/>
          <w:lang w:val="es-ES"/>
        </w:rPr>
        <w:t xml:space="preserve"> nudos.</w:t>
      </w:r>
    </w:p>
    <w:p w14:paraId="322CE0D9" w14:textId="77777777" w:rsidR="003A7801" w:rsidRPr="003A7801" w:rsidRDefault="003A7801" w:rsidP="003A7801">
      <w:pPr>
        <w:widowControl w:val="0"/>
        <w:autoSpaceDE w:val="0"/>
        <w:autoSpaceDN w:val="0"/>
        <w:adjustRightInd w:val="0"/>
        <w:jc w:val="both"/>
        <w:rPr>
          <w:rFonts w:ascii="Arial" w:hAnsi="Arial" w:cs="Arial"/>
          <w:sz w:val="22"/>
          <w:szCs w:val="22"/>
          <w:lang w:val="es-ES"/>
        </w:rPr>
      </w:pPr>
    </w:p>
    <w:p w14:paraId="7EBAC197" w14:textId="77777777" w:rsidR="003A7801" w:rsidRPr="00142301" w:rsidRDefault="0059155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Cs/>
          <w:color w:val="000000"/>
          <w:sz w:val="22"/>
          <w:szCs w:val="22"/>
          <w:lang w:val="es-ES"/>
        </w:rPr>
      </w:pPr>
      <w:r>
        <w:rPr>
          <w:rFonts w:ascii="Arial" w:hAnsi="Arial" w:cs="Arial"/>
          <w:b/>
          <w:bCs/>
          <w:iCs/>
          <w:color w:val="000000"/>
          <w:sz w:val="22"/>
          <w:szCs w:val="22"/>
          <w:lang w:val="es-ES"/>
        </w:rPr>
        <w:t>11.</w:t>
      </w:r>
      <w:r w:rsidR="003A7801" w:rsidRPr="00142301">
        <w:rPr>
          <w:rFonts w:ascii="Arial" w:hAnsi="Arial" w:cs="Arial"/>
          <w:b/>
          <w:bCs/>
          <w:iCs/>
          <w:color w:val="000000"/>
          <w:sz w:val="22"/>
          <w:szCs w:val="22"/>
          <w:lang w:val="es-ES"/>
        </w:rPr>
        <w:t xml:space="preserve"> PUBLICIDAD</w:t>
      </w:r>
    </w:p>
    <w:p w14:paraId="5DA1B91C"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12.1 Se puede exigir a los barcos que exhiban publicidad elegida y proporcionada por la autoridad organizadora en el 25% de la zona de más a proa del casco, de acuerdo a la regulación 20.3 (d) de la ISAF.</w:t>
      </w:r>
    </w:p>
    <w:p w14:paraId="20475FBC"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12.2 Se permitirá la aplicación de publicidad en velas y todas las otras partes del casco que no estén incluidas en el punto anterior.</w:t>
      </w:r>
    </w:p>
    <w:p w14:paraId="6D306CBC" w14:textId="77777777" w:rsidR="003A7801" w:rsidRPr="001423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Cs/>
          <w:color w:val="000000"/>
          <w:sz w:val="22"/>
          <w:szCs w:val="22"/>
          <w:lang w:val="es-ES"/>
        </w:rPr>
      </w:pPr>
    </w:p>
    <w:p w14:paraId="75C86666" w14:textId="77777777" w:rsidR="003A7801" w:rsidRPr="00142301" w:rsidRDefault="0059155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Cs/>
          <w:color w:val="000000"/>
          <w:sz w:val="22"/>
          <w:szCs w:val="22"/>
          <w:lang w:val="es-ES"/>
        </w:rPr>
      </w:pPr>
      <w:r>
        <w:rPr>
          <w:rFonts w:ascii="Arial" w:hAnsi="Arial" w:cs="Arial"/>
          <w:b/>
          <w:bCs/>
          <w:iCs/>
          <w:color w:val="000000"/>
          <w:sz w:val="22"/>
          <w:szCs w:val="22"/>
          <w:lang w:val="es-ES"/>
        </w:rPr>
        <w:t>12.</w:t>
      </w:r>
      <w:r w:rsidR="003A7801" w:rsidRPr="00142301">
        <w:rPr>
          <w:rFonts w:ascii="Arial" w:hAnsi="Arial" w:cs="Arial"/>
          <w:b/>
          <w:bCs/>
          <w:iCs/>
          <w:color w:val="000000"/>
          <w:sz w:val="22"/>
          <w:szCs w:val="22"/>
          <w:lang w:val="es-ES"/>
        </w:rPr>
        <w:t xml:space="preserve"> EMBARCACIONES DE APOYO</w:t>
      </w:r>
    </w:p>
    <w:p w14:paraId="240D4BDF"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13.1 Jefes de equipo, entrenadores y cualquier otra persona que brinde apoyo a una tripulación, deberá mantenerse afuera del área de regatas (definida como 100 metros afuera de los laylines, incluida el área de partida) desde la partida de la primera regata hasta el termino de la ultima regata de la serie.</w:t>
      </w:r>
    </w:p>
    <w:p w14:paraId="2D246462"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13.2 Los competidores no podrán usar botes de apoyo en ningún momento durante el Campeonato, con excepción que el competidor fuera autorizado por la autoridad organizadora.</w:t>
      </w:r>
    </w:p>
    <w:p w14:paraId="682BCA2F"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13.3 La penalidad por infringir esta regla será la descalificación de todas las embarcaciones que estén asociadas con la embarcación de apoyo y su personal.</w:t>
      </w:r>
    </w:p>
    <w:p w14:paraId="72F84AF5"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p>
    <w:p w14:paraId="3A6089B2" w14:textId="77777777" w:rsidR="003A7801" w:rsidRPr="00142301" w:rsidRDefault="0059155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Cs/>
          <w:color w:val="000000"/>
          <w:sz w:val="22"/>
          <w:szCs w:val="22"/>
          <w:lang w:val="es-ES"/>
        </w:rPr>
      </w:pPr>
      <w:r>
        <w:rPr>
          <w:rFonts w:ascii="Arial" w:hAnsi="Arial" w:cs="Arial"/>
          <w:b/>
          <w:bCs/>
          <w:iCs/>
          <w:color w:val="000000"/>
          <w:sz w:val="22"/>
          <w:szCs w:val="22"/>
          <w:lang w:val="es-ES"/>
        </w:rPr>
        <w:t>13</w:t>
      </w:r>
      <w:r w:rsidR="00142301">
        <w:rPr>
          <w:rFonts w:ascii="Arial" w:hAnsi="Arial" w:cs="Arial"/>
          <w:b/>
          <w:bCs/>
          <w:iCs/>
          <w:color w:val="000000"/>
          <w:sz w:val="22"/>
          <w:szCs w:val="22"/>
          <w:lang w:val="es-ES"/>
        </w:rPr>
        <w:t>.</w:t>
      </w:r>
      <w:r w:rsidR="003A7801" w:rsidRPr="00142301">
        <w:rPr>
          <w:rFonts w:ascii="Arial" w:hAnsi="Arial" w:cs="Arial"/>
          <w:b/>
          <w:bCs/>
          <w:iCs/>
          <w:color w:val="000000"/>
          <w:sz w:val="22"/>
          <w:szCs w:val="22"/>
          <w:lang w:val="es-ES"/>
        </w:rPr>
        <w:t xml:space="preserve"> COMUNICACIONES</w:t>
      </w:r>
    </w:p>
    <w:p w14:paraId="248F52B3" w14:textId="35D4B91F"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r w:rsidRPr="003A7801">
        <w:rPr>
          <w:rFonts w:ascii="Arial" w:hAnsi="Arial" w:cs="Arial"/>
          <w:color w:val="000000"/>
          <w:sz w:val="22"/>
          <w:szCs w:val="22"/>
          <w:lang w:val="es-ES"/>
        </w:rPr>
        <w:t xml:space="preserve">14.1 </w:t>
      </w:r>
      <w:r w:rsidR="00142301">
        <w:rPr>
          <w:rFonts w:ascii="Arial" w:hAnsi="Arial" w:cs="Arial"/>
          <w:color w:val="000000"/>
          <w:sz w:val="22"/>
          <w:szCs w:val="22"/>
          <w:lang w:val="es-ES"/>
        </w:rPr>
        <w:t>Como apoyo a las señales visuales, el comité de regatas</w:t>
      </w:r>
      <w:r w:rsidR="00AA1CC4">
        <w:rPr>
          <w:rFonts w:ascii="Arial" w:hAnsi="Arial" w:cs="Arial"/>
          <w:color w:val="000000"/>
          <w:sz w:val="22"/>
          <w:szCs w:val="22"/>
          <w:lang w:val="es-ES"/>
        </w:rPr>
        <w:t xml:space="preserve"> podrá</w:t>
      </w:r>
      <w:r w:rsidR="00142301">
        <w:rPr>
          <w:rFonts w:ascii="Arial" w:hAnsi="Arial" w:cs="Arial"/>
          <w:color w:val="000000"/>
          <w:sz w:val="22"/>
          <w:szCs w:val="22"/>
          <w:lang w:val="es-ES"/>
        </w:rPr>
        <w:t xml:space="preserve"> emitirá señales de radio, por lo que cada bote deberá llevar un VHF abordo. </w:t>
      </w:r>
      <w:r w:rsidRPr="003A7801">
        <w:rPr>
          <w:rFonts w:ascii="Arial" w:hAnsi="Arial" w:cs="Arial"/>
          <w:color w:val="000000"/>
          <w:sz w:val="22"/>
          <w:szCs w:val="22"/>
          <w:lang w:val="es-ES"/>
        </w:rPr>
        <w:t xml:space="preserve">Excepto en casos de emergencias, no se podrá emitir comunicaciones por radio mientras esta en regata, ni recibir comunicaciones </w:t>
      </w:r>
      <w:r w:rsidR="00142301">
        <w:rPr>
          <w:rFonts w:ascii="Arial" w:hAnsi="Arial" w:cs="Arial"/>
          <w:color w:val="000000"/>
          <w:sz w:val="22"/>
          <w:szCs w:val="22"/>
          <w:lang w:val="es-ES"/>
        </w:rPr>
        <w:t>a terceros ajenos a la regata</w:t>
      </w:r>
      <w:r w:rsidRPr="003A7801">
        <w:rPr>
          <w:rFonts w:ascii="Arial" w:hAnsi="Arial" w:cs="Arial"/>
          <w:color w:val="000000"/>
          <w:sz w:val="22"/>
          <w:szCs w:val="22"/>
          <w:lang w:val="es-ES"/>
        </w:rPr>
        <w:t>. Esto también aplica a teléfonos celulares y cualquier medio de comunicación.</w:t>
      </w:r>
    </w:p>
    <w:p w14:paraId="2964591F" w14:textId="77777777" w:rsidR="003A7801" w:rsidRPr="003A7801" w:rsidRDefault="003A780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lang w:val="es-ES"/>
        </w:rPr>
      </w:pPr>
    </w:p>
    <w:p w14:paraId="09BBC7AB" w14:textId="77777777" w:rsidR="00142301" w:rsidRDefault="00591551" w:rsidP="003A78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ES"/>
        </w:rPr>
      </w:pPr>
      <w:r>
        <w:rPr>
          <w:rFonts w:ascii="Arial" w:hAnsi="Arial" w:cs="Arial"/>
          <w:b/>
          <w:bCs/>
          <w:sz w:val="22"/>
          <w:szCs w:val="22"/>
          <w:lang w:val="es-ES"/>
        </w:rPr>
        <w:t>14</w:t>
      </w:r>
      <w:r w:rsidR="003A7801" w:rsidRPr="003A7801">
        <w:rPr>
          <w:rFonts w:ascii="Arial" w:hAnsi="Arial" w:cs="Arial"/>
          <w:b/>
          <w:bCs/>
          <w:sz w:val="22"/>
          <w:szCs w:val="22"/>
          <w:lang w:val="es-ES"/>
        </w:rPr>
        <w:t>. PREMIOS</w:t>
      </w:r>
      <w:r w:rsidR="003A7801" w:rsidRPr="003A7801">
        <w:rPr>
          <w:rFonts w:ascii="Arial" w:hAnsi="Arial" w:cs="Arial"/>
          <w:sz w:val="22"/>
          <w:szCs w:val="22"/>
          <w:lang w:val="es-ES"/>
        </w:rPr>
        <w:t>: Los premios serán entregados en</w:t>
      </w:r>
      <w:r w:rsidR="003A7801" w:rsidRPr="003A7801">
        <w:rPr>
          <w:rFonts w:ascii="Arial" w:hAnsi="Arial" w:cs="Arial"/>
          <w:sz w:val="22"/>
          <w:szCs w:val="22"/>
          <w:lang w:val="es-MX"/>
        </w:rPr>
        <w:t xml:space="preserve"> </w:t>
      </w:r>
      <w:r w:rsidR="00142301">
        <w:rPr>
          <w:rFonts w:ascii="Arial" w:hAnsi="Arial" w:cs="Arial"/>
          <w:sz w:val="22"/>
          <w:szCs w:val="22"/>
          <w:lang w:val="es-MX"/>
        </w:rPr>
        <w:t>la ceremonia de clausura, l</w:t>
      </w:r>
      <w:r w:rsidR="00FD4E0B">
        <w:rPr>
          <w:rFonts w:ascii="Arial" w:hAnsi="Arial" w:cs="Arial"/>
          <w:sz w:val="22"/>
          <w:szCs w:val="22"/>
          <w:lang w:val="es-MX"/>
        </w:rPr>
        <w:t>a que se llevará a efecto en la sede</w:t>
      </w:r>
    </w:p>
    <w:p w14:paraId="03E79097" w14:textId="1066E6E0" w:rsidR="003A7801" w:rsidRPr="003A7801" w:rsidRDefault="390B9A7A" w:rsidP="390B9A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s-ES"/>
        </w:rPr>
      </w:pPr>
      <w:r w:rsidRPr="390B9A7A">
        <w:rPr>
          <w:rFonts w:ascii="Arial" w:hAnsi="Arial" w:cs="Arial"/>
          <w:sz w:val="22"/>
          <w:szCs w:val="22"/>
          <w:lang w:val="es-ES"/>
        </w:rPr>
        <w:t>Se premiará la Copa Francisco Perez S.</w:t>
      </w:r>
    </w:p>
    <w:p w14:paraId="65A29D70" w14:textId="77777777" w:rsidR="003A7801" w:rsidRPr="003A7801" w:rsidRDefault="003A7801" w:rsidP="003A7801">
      <w:pPr>
        <w:widowControl w:val="0"/>
        <w:autoSpaceDE w:val="0"/>
        <w:autoSpaceDN w:val="0"/>
        <w:adjustRightInd w:val="0"/>
        <w:jc w:val="both"/>
        <w:rPr>
          <w:rFonts w:ascii="Arial" w:hAnsi="Arial" w:cs="Arial"/>
          <w:sz w:val="22"/>
          <w:szCs w:val="22"/>
          <w:lang w:val="es-ES"/>
        </w:rPr>
      </w:pPr>
    </w:p>
    <w:p w14:paraId="2A7EAE73" w14:textId="77777777" w:rsidR="003A7801" w:rsidRDefault="003A7801" w:rsidP="003A7801">
      <w:pPr>
        <w:widowControl w:val="0"/>
        <w:autoSpaceDE w:val="0"/>
        <w:autoSpaceDN w:val="0"/>
        <w:adjustRightInd w:val="0"/>
        <w:jc w:val="both"/>
        <w:rPr>
          <w:rFonts w:ascii="Arial" w:hAnsi="Arial" w:cs="Arial"/>
          <w:sz w:val="22"/>
          <w:szCs w:val="22"/>
          <w:lang w:val="es-ES"/>
        </w:rPr>
      </w:pPr>
    </w:p>
    <w:p w14:paraId="58F746AB" w14:textId="77777777" w:rsidR="00142301" w:rsidRDefault="00142301" w:rsidP="003A7801">
      <w:pPr>
        <w:widowControl w:val="0"/>
        <w:autoSpaceDE w:val="0"/>
        <w:autoSpaceDN w:val="0"/>
        <w:adjustRightInd w:val="0"/>
        <w:jc w:val="both"/>
        <w:rPr>
          <w:rFonts w:ascii="Arial" w:hAnsi="Arial" w:cs="Arial"/>
          <w:sz w:val="22"/>
          <w:szCs w:val="22"/>
          <w:lang w:val="es-ES"/>
        </w:rPr>
      </w:pPr>
    </w:p>
    <w:p w14:paraId="215F069C" w14:textId="77777777" w:rsidR="00142301" w:rsidRPr="00591551" w:rsidRDefault="00142301" w:rsidP="003A7801">
      <w:pPr>
        <w:widowControl w:val="0"/>
        <w:autoSpaceDE w:val="0"/>
        <w:autoSpaceDN w:val="0"/>
        <w:adjustRightInd w:val="0"/>
        <w:jc w:val="both"/>
        <w:rPr>
          <w:rFonts w:ascii="Arial" w:hAnsi="Arial" w:cs="Arial"/>
          <w:b/>
          <w:sz w:val="22"/>
          <w:szCs w:val="22"/>
          <w:lang w:val="es-ES"/>
        </w:rPr>
      </w:pPr>
      <w:r w:rsidRPr="00142301">
        <w:rPr>
          <w:rFonts w:ascii="Arial" w:hAnsi="Arial" w:cs="Arial"/>
          <w:b/>
          <w:sz w:val="22"/>
          <w:szCs w:val="22"/>
          <w:lang w:val="es-ES"/>
        </w:rPr>
        <w:t>1</w:t>
      </w:r>
      <w:r w:rsidR="00FD4E0B">
        <w:rPr>
          <w:rFonts w:ascii="Arial" w:hAnsi="Arial" w:cs="Arial"/>
          <w:b/>
          <w:sz w:val="22"/>
          <w:szCs w:val="22"/>
          <w:lang w:val="es-ES"/>
        </w:rPr>
        <w:t>5</w:t>
      </w:r>
      <w:r w:rsidRPr="00142301">
        <w:rPr>
          <w:rFonts w:ascii="Arial" w:hAnsi="Arial" w:cs="Arial"/>
          <w:b/>
          <w:sz w:val="22"/>
          <w:szCs w:val="22"/>
          <w:lang w:val="es-ES"/>
        </w:rPr>
        <w:t>. MODIFICACIONES:</w:t>
      </w:r>
    </w:p>
    <w:p w14:paraId="558D4525" w14:textId="77777777" w:rsidR="00142301" w:rsidRPr="003A7801" w:rsidRDefault="00142301" w:rsidP="003A7801">
      <w:pPr>
        <w:widowControl w:val="0"/>
        <w:autoSpaceDE w:val="0"/>
        <w:autoSpaceDN w:val="0"/>
        <w:adjustRightInd w:val="0"/>
        <w:jc w:val="both"/>
        <w:rPr>
          <w:rFonts w:ascii="Arial" w:hAnsi="Arial" w:cs="Arial"/>
          <w:sz w:val="22"/>
          <w:szCs w:val="22"/>
          <w:lang w:val="es-ES"/>
        </w:rPr>
      </w:pPr>
      <w:r>
        <w:rPr>
          <w:rFonts w:ascii="Arial" w:hAnsi="Arial" w:cs="Arial"/>
          <w:sz w:val="22"/>
          <w:szCs w:val="22"/>
          <w:lang w:val="es-ES"/>
        </w:rPr>
        <w:t>Las instrucciones de este av</w:t>
      </w:r>
      <w:r w:rsidR="00C64269">
        <w:rPr>
          <w:rFonts w:ascii="Arial" w:hAnsi="Arial" w:cs="Arial"/>
          <w:sz w:val="22"/>
          <w:szCs w:val="22"/>
          <w:lang w:val="es-ES"/>
        </w:rPr>
        <w:t>iso pueden sufrir modificaciones en las Instrucciones de Regata</w:t>
      </w:r>
      <w:r>
        <w:rPr>
          <w:rFonts w:ascii="Arial" w:hAnsi="Arial" w:cs="Arial"/>
          <w:sz w:val="22"/>
          <w:szCs w:val="22"/>
          <w:lang w:val="es-ES"/>
        </w:rPr>
        <w:t>, a excepción de las fechas de regatas.</w:t>
      </w:r>
    </w:p>
    <w:p w14:paraId="27A2784E" w14:textId="77777777" w:rsidR="003A7801" w:rsidRPr="003A7801" w:rsidRDefault="003A7801" w:rsidP="003A7801">
      <w:pPr>
        <w:widowControl w:val="0"/>
        <w:autoSpaceDE w:val="0"/>
        <w:autoSpaceDN w:val="0"/>
        <w:adjustRightInd w:val="0"/>
        <w:jc w:val="both"/>
        <w:rPr>
          <w:rFonts w:ascii="Arial" w:hAnsi="Arial" w:cs="Arial"/>
          <w:sz w:val="22"/>
          <w:szCs w:val="22"/>
          <w:lang w:val="es-ES"/>
        </w:rPr>
      </w:pPr>
    </w:p>
    <w:p w14:paraId="1EEE1657" w14:textId="77777777" w:rsidR="003A7801" w:rsidRPr="003A7801" w:rsidRDefault="003A7801" w:rsidP="003A7801">
      <w:pPr>
        <w:rPr>
          <w:rFonts w:ascii="Arial" w:hAnsi="Arial" w:cs="Arial"/>
          <w:lang w:val="es-ES"/>
        </w:rPr>
      </w:pPr>
    </w:p>
    <w:p w14:paraId="2EDBBE74" w14:textId="78B46CE0" w:rsidR="00FB64A3" w:rsidRDefault="390B9A7A">
      <w:pPr>
        <w:rPr>
          <w:rFonts w:ascii="Arial" w:hAnsi="Arial" w:cs="Arial"/>
          <w:lang w:val="es-ES"/>
        </w:rPr>
      </w:pPr>
      <w:r w:rsidRPr="390B9A7A">
        <w:rPr>
          <w:rFonts w:ascii="Arial" w:hAnsi="Arial" w:cs="Arial"/>
          <w:lang w:val="es-ES"/>
        </w:rPr>
        <w:t>16. NUMERO DE REGATAS DE SELECCIÓN:</w:t>
      </w:r>
    </w:p>
    <w:p w14:paraId="3B29E984" w14:textId="78B0128B" w:rsidR="00D20385" w:rsidRDefault="390B9A7A" w:rsidP="390B9A7A">
      <w:pPr>
        <w:rPr>
          <w:rFonts w:ascii="Arial" w:hAnsi="Arial" w:cs="Arial"/>
          <w:lang w:val="es-ES"/>
        </w:rPr>
      </w:pPr>
      <w:r w:rsidRPr="390B9A7A">
        <w:rPr>
          <w:rFonts w:ascii="Arial" w:hAnsi="Arial" w:cs="Arial"/>
          <w:lang w:val="es-ES"/>
        </w:rPr>
        <w:t xml:space="preserve"> Las regatas programadas para el selectivo son 17, 3 regatas ya fueron corridas el día domingo 28 de septiembre.</w:t>
      </w:r>
    </w:p>
    <w:p w14:paraId="165559AB" w14:textId="374195B0" w:rsidR="390B9A7A" w:rsidRDefault="390B9A7A" w:rsidP="390B9A7A">
      <w:pPr>
        <w:rPr>
          <w:rFonts w:ascii="Arial" w:hAnsi="Arial" w:cs="Arial"/>
          <w:lang w:val="es-ES"/>
        </w:rPr>
      </w:pPr>
      <w:r w:rsidRPr="390B9A7A">
        <w:rPr>
          <w:rFonts w:ascii="Arial" w:hAnsi="Arial" w:cs="Arial"/>
          <w:lang w:val="es-ES"/>
        </w:rPr>
        <w:t>El selectivo es válido con 6 regatas corridas, sin descarte. Si se completan entre 6 y 11 regatas, se aplica un descarte, si se completan entre 12 y 17 regatas se aplican 2 descartes.</w:t>
      </w:r>
    </w:p>
    <w:p w14:paraId="72554BD1" w14:textId="01CB7965" w:rsidR="390B9A7A" w:rsidRDefault="390B9A7A" w:rsidP="390B9A7A">
      <w:pPr>
        <w:rPr>
          <w:rFonts w:ascii="Arial" w:hAnsi="Arial" w:cs="Arial"/>
          <w:lang w:val="es-ES"/>
        </w:rPr>
      </w:pPr>
      <w:r w:rsidRPr="390B9A7A">
        <w:rPr>
          <w:rFonts w:ascii="Arial" w:hAnsi="Arial" w:cs="Arial"/>
          <w:lang w:val="es-ES"/>
        </w:rPr>
        <w:t>Los descartes para el selectivo, se pueden hacer en cualquier de las 3 fechas programadas.</w:t>
      </w:r>
    </w:p>
    <w:p w14:paraId="48BEF8F9" w14:textId="1E797880" w:rsidR="390B9A7A" w:rsidRDefault="390B9A7A" w:rsidP="390B9A7A">
      <w:pPr>
        <w:rPr>
          <w:rFonts w:ascii="Arial" w:hAnsi="Arial" w:cs="Arial"/>
          <w:lang w:val="es-ES"/>
        </w:rPr>
      </w:pPr>
    </w:p>
    <w:p w14:paraId="5D5CA772" w14:textId="76138AE9" w:rsidR="390B9A7A" w:rsidRDefault="390B9A7A" w:rsidP="390B9A7A">
      <w:pPr>
        <w:rPr>
          <w:rFonts w:ascii="Arial" w:hAnsi="Arial" w:cs="Arial"/>
          <w:lang w:val="es-ES"/>
        </w:rPr>
      </w:pPr>
      <w:r w:rsidRPr="390B9A7A">
        <w:rPr>
          <w:rFonts w:ascii="Arial" w:hAnsi="Arial" w:cs="Arial"/>
          <w:lang w:val="es-ES"/>
        </w:rPr>
        <w:t>17.La tripuación que clasifique al Panamericano debe ser mixta.</w:t>
      </w:r>
    </w:p>
    <w:p w14:paraId="4E968A59" w14:textId="6446ED3F" w:rsidR="390B9A7A" w:rsidRDefault="390B9A7A" w:rsidP="390B9A7A">
      <w:pPr>
        <w:rPr>
          <w:rFonts w:ascii="Arial" w:hAnsi="Arial" w:cs="Arial"/>
          <w:lang w:val="es-ES"/>
        </w:rPr>
      </w:pPr>
    </w:p>
    <w:p w14:paraId="21D9C5EB" w14:textId="55F2CA54" w:rsidR="390B9A7A" w:rsidRDefault="390B9A7A" w:rsidP="390B9A7A">
      <w:pPr>
        <w:rPr>
          <w:rFonts w:ascii="Arial" w:hAnsi="Arial" w:cs="Arial"/>
          <w:lang w:val="es-ES"/>
        </w:rPr>
      </w:pPr>
      <w:r w:rsidRPr="390B9A7A">
        <w:rPr>
          <w:rFonts w:ascii="Arial" w:hAnsi="Arial" w:cs="Arial"/>
          <w:lang w:val="es-ES"/>
        </w:rPr>
        <w:t>18. Cualquier cambio de tripulación debe ser pedida por escrito.</w:t>
      </w:r>
    </w:p>
    <w:p w14:paraId="52C18441" w14:textId="64FBA60D" w:rsidR="00310C70" w:rsidRDefault="00310C70">
      <w:pPr>
        <w:rPr>
          <w:rFonts w:ascii="Arial" w:hAnsi="Arial" w:cs="Arial"/>
          <w:lang w:val="es-ES"/>
        </w:rPr>
      </w:pPr>
    </w:p>
    <w:p w14:paraId="34089881" w14:textId="41AAB598" w:rsidR="00310C70" w:rsidRPr="003A7801" w:rsidRDefault="00310C70" w:rsidP="390B9A7A">
      <w:pPr>
        <w:rPr>
          <w:rFonts w:ascii="Arial" w:hAnsi="Arial" w:cs="Arial"/>
          <w:lang w:val="es-ES"/>
        </w:rPr>
      </w:pPr>
    </w:p>
    <w:sectPr w:rsidR="00310C70" w:rsidRPr="003A7801" w:rsidSect="00FB64A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315B7"/>
    <w:multiLevelType w:val="hybridMultilevel"/>
    <w:tmpl w:val="81B6A7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801"/>
    <w:rsid w:val="00040673"/>
    <w:rsid w:val="00142301"/>
    <w:rsid w:val="00182925"/>
    <w:rsid w:val="0027182D"/>
    <w:rsid w:val="00310C70"/>
    <w:rsid w:val="003345A5"/>
    <w:rsid w:val="003A7801"/>
    <w:rsid w:val="00465BD3"/>
    <w:rsid w:val="004F7C79"/>
    <w:rsid w:val="00591551"/>
    <w:rsid w:val="006F1B12"/>
    <w:rsid w:val="0076784C"/>
    <w:rsid w:val="00810D3A"/>
    <w:rsid w:val="009900CA"/>
    <w:rsid w:val="00992D7C"/>
    <w:rsid w:val="00AA1CC4"/>
    <w:rsid w:val="00B3619A"/>
    <w:rsid w:val="00B413F6"/>
    <w:rsid w:val="00C64269"/>
    <w:rsid w:val="00D20385"/>
    <w:rsid w:val="00D467A4"/>
    <w:rsid w:val="00D478CD"/>
    <w:rsid w:val="00E6364C"/>
    <w:rsid w:val="00FB64A3"/>
    <w:rsid w:val="00FD4E0B"/>
    <w:rsid w:val="390B9A7A"/>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848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801"/>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3A7801"/>
    <w:pPr>
      <w:jc w:val="center"/>
    </w:pPr>
    <w:rPr>
      <w:rFonts w:ascii="Arial" w:eastAsia="Times New Roman" w:hAnsi="Arial" w:cs="Times New Roman"/>
      <w:b/>
      <w:bCs/>
      <w:sz w:val="28"/>
      <w:u w:val="single"/>
      <w:lang w:val="es-MX"/>
    </w:rPr>
  </w:style>
  <w:style w:type="character" w:customStyle="1" w:styleId="TtuloCar">
    <w:name w:val="Título Car"/>
    <w:basedOn w:val="Fuentedeprrafopredeter"/>
    <w:link w:val="Ttulo"/>
    <w:rsid w:val="003A7801"/>
    <w:rPr>
      <w:rFonts w:ascii="Arial" w:eastAsia="Times New Roman" w:hAnsi="Arial" w:cs="Times New Roman"/>
      <w:b/>
      <w:bCs/>
      <w:sz w:val="28"/>
      <w:szCs w:val="24"/>
      <w:u w:val="single"/>
      <w:lang w:val="es-MX" w:eastAsia="es-ES"/>
    </w:rPr>
  </w:style>
  <w:style w:type="character" w:styleId="Hipervnculo">
    <w:name w:val="Hyperlink"/>
    <w:rsid w:val="003A7801"/>
    <w:rPr>
      <w:color w:val="0000FF"/>
      <w:u w:val="single"/>
    </w:rPr>
  </w:style>
  <w:style w:type="paragraph" w:styleId="Textodeglobo">
    <w:name w:val="Balloon Text"/>
    <w:basedOn w:val="Normal"/>
    <w:link w:val="TextodegloboCar"/>
    <w:uiPriority w:val="99"/>
    <w:semiHidden/>
    <w:unhideWhenUsed/>
    <w:rsid w:val="003A7801"/>
    <w:rPr>
      <w:rFonts w:ascii="Tahoma" w:hAnsi="Tahoma" w:cs="Tahoma"/>
      <w:sz w:val="16"/>
      <w:szCs w:val="16"/>
    </w:rPr>
  </w:style>
  <w:style w:type="character" w:customStyle="1" w:styleId="TextodegloboCar">
    <w:name w:val="Texto de globo Car"/>
    <w:basedOn w:val="Fuentedeprrafopredeter"/>
    <w:link w:val="Textodeglobo"/>
    <w:uiPriority w:val="99"/>
    <w:semiHidden/>
    <w:rsid w:val="003A7801"/>
    <w:rPr>
      <w:rFonts w:ascii="Tahoma" w:eastAsiaTheme="minorEastAsia" w:hAnsi="Tahoma" w:cs="Tahoma"/>
      <w:sz w:val="16"/>
      <w:szCs w:val="16"/>
      <w:lang w:val="es-ES_tradnl" w:eastAsia="es-ES"/>
    </w:rPr>
  </w:style>
  <w:style w:type="paragraph" w:customStyle="1" w:styleId="paragraphstyle5">
    <w:name w:val="paragraph_style_5"/>
    <w:basedOn w:val="Normal"/>
    <w:rsid w:val="003A7801"/>
    <w:pPr>
      <w:spacing w:before="100" w:beforeAutospacing="1" w:after="100" w:afterAutospacing="1"/>
    </w:pPr>
    <w:rPr>
      <w:rFonts w:ascii="Times New Roman" w:eastAsia="Times New Roman" w:hAnsi="Times New Roman" w:cs="Times New Roman"/>
      <w:lang w:val="es-CL" w:eastAsia="es-CL"/>
    </w:rPr>
  </w:style>
  <w:style w:type="paragraph" w:customStyle="1" w:styleId="paragraphstyle6">
    <w:name w:val="paragraph_style_6"/>
    <w:basedOn w:val="Normal"/>
    <w:rsid w:val="003A7801"/>
    <w:pPr>
      <w:spacing w:before="100" w:beforeAutospacing="1" w:after="100" w:afterAutospacing="1"/>
    </w:pPr>
    <w:rPr>
      <w:rFonts w:ascii="Times New Roman" w:eastAsia="Times New Roman" w:hAnsi="Times New Roman" w:cs="Times New Roman"/>
      <w:lang w:val="es-CL" w:eastAsia="es-CL"/>
    </w:rPr>
  </w:style>
  <w:style w:type="paragraph" w:styleId="Prrafodelista">
    <w:name w:val="List Paragraph"/>
    <w:basedOn w:val="Normal"/>
    <w:uiPriority w:val="34"/>
    <w:qFormat/>
    <w:rsid w:val="003A78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801"/>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3A7801"/>
    <w:pPr>
      <w:jc w:val="center"/>
    </w:pPr>
    <w:rPr>
      <w:rFonts w:ascii="Arial" w:eastAsia="Times New Roman" w:hAnsi="Arial" w:cs="Times New Roman"/>
      <w:b/>
      <w:bCs/>
      <w:sz w:val="28"/>
      <w:u w:val="single"/>
      <w:lang w:val="es-MX"/>
    </w:rPr>
  </w:style>
  <w:style w:type="character" w:customStyle="1" w:styleId="TtuloCar">
    <w:name w:val="Título Car"/>
    <w:basedOn w:val="Fuentedeprrafopredeter"/>
    <w:link w:val="Ttulo"/>
    <w:rsid w:val="003A7801"/>
    <w:rPr>
      <w:rFonts w:ascii="Arial" w:eastAsia="Times New Roman" w:hAnsi="Arial" w:cs="Times New Roman"/>
      <w:b/>
      <w:bCs/>
      <w:sz w:val="28"/>
      <w:szCs w:val="24"/>
      <w:u w:val="single"/>
      <w:lang w:val="es-MX" w:eastAsia="es-ES"/>
    </w:rPr>
  </w:style>
  <w:style w:type="character" w:styleId="Hipervnculo">
    <w:name w:val="Hyperlink"/>
    <w:rsid w:val="003A7801"/>
    <w:rPr>
      <w:color w:val="0000FF"/>
      <w:u w:val="single"/>
    </w:rPr>
  </w:style>
  <w:style w:type="paragraph" w:styleId="Textodeglobo">
    <w:name w:val="Balloon Text"/>
    <w:basedOn w:val="Normal"/>
    <w:link w:val="TextodegloboCar"/>
    <w:uiPriority w:val="99"/>
    <w:semiHidden/>
    <w:unhideWhenUsed/>
    <w:rsid w:val="003A7801"/>
    <w:rPr>
      <w:rFonts w:ascii="Tahoma" w:hAnsi="Tahoma" w:cs="Tahoma"/>
      <w:sz w:val="16"/>
      <w:szCs w:val="16"/>
    </w:rPr>
  </w:style>
  <w:style w:type="character" w:customStyle="1" w:styleId="TextodegloboCar">
    <w:name w:val="Texto de globo Car"/>
    <w:basedOn w:val="Fuentedeprrafopredeter"/>
    <w:link w:val="Textodeglobo"/>
    <w:uiPriority w:val="99"/>
    <w:semiHidden/>
    <w:rsid w:val="003A7801"/>
    <w:rPr>
      <w:rFonts w:ascii="Tahoma" w:eastAsiaTheme="minorEastAsia" w:hAnsi="Tahoma" w:cs="Tahoma"/>
      <w:sz w:val="16"/>
      <w:szCs w:val="16"/>
      <w:lang w:val="es-ES_tradnl" w:eastAsia="es-ES"/>
    </w:rPr>
  </w:style>
  <w:style w:type="paragraph" w:customStyle="1" w:styleId="paragraphstyle5">
    <w:name w:val="paragraph_style_5"/>
    <w:basedOn w:val="Normal"/>
    <w:rsid w:val="003A7801"/>
    <w:pPr>
      <w:spacing w:before="100" w:beforeAutospacing="1" w:after="100" w:afterAutospacing="1"/>
    </w:pPr>
    <w:rPr>
      <w:rFonts w:ascii="Times New Roman" w:eastAsia="Times New Roman" w:hAnsi="Times New Roman" w:cs="Times New Roman"/>
      <w:lang w:val="es-CL" w:eastAsia="es-CL"/>
    </w:rPr>
  </w:style>
  <w:style w:type="paragraph" w:customStyle="1" w:styleId="paragraphstyle6">
    <w:name w:val="paragraph_style_6"/>
    <w:basedOn w:val="Normal"/>
    <w:rsid w:val="003A7801"/>
    <w:pPr>
      <w:spacing w:before="100" w:beforeAutospacing="1" w:after="100" w:afterAutospacing="1"/>
    </w:pPr>
    <w:rPr>
      <w:rFonts w:ascii="Times New Roman" w:eastAsia="Times New Roman" w:hAnsi="Times New Roman" w:cs="Times New Roman"/>
      <w:lang w:val="es-CL" w:eastAsia="es-CL"/>
    </w:rPr>
  </w:style>
  <w:style w:type="paragraph" w:styleId="Prrafodelista">
    <w:name w:val="List Paragraph"/>
    <w:basedOn w:val="Normal"/>
    <w:uiPriority w:val="34"/>
    <w:qFormat/>
    <w:rsid w:val="003A7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94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1542</Words>
  <Characters>8482</Characters>
  <Application>Microsoft Office Word</Application>
  <DocSecurity>0</DocSecurity>
  <Lines>70</Lines>
  <Paragraphs>20</Paragraphs>
  <ScaleCrop>false</ScaleCrop>
  <Company>www.intercambiosvirtuales.org</Company>
  <LinksUpToDate>false</LinksUpToDate>
  <CharactersWithSpaces>10004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 SHERMAN LEINENWEBER</dc:creator>
  <cp:lastModifiedBy>asd</cp:lastModifiedBy>
  <cp:revision>2</cp:revision>
  <dcterms:created xsi:type="dcterms:W3CDTF">2018-12-05T01:28:00Z</dcterms:created>
  <dcterms:modified xsi:type="dcterms:W3CDTF">2018-12-05T01:28:00Z</dcterms:modified>
</cp:coreProperties>
</file>