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9A" w:rsidRPr="00BA448E" w:rsidRDefault="001E469A" w:rsidP="004575F5">
      <w:pPr>
        <w:pStyle w:val="Puesto"/>
        <w:rPr>
          <w:sz w:val="32"/>
          <w:szCs w:val="32"/>
        </w:rPr>
      </w:pPr>
      <w:r w:rsidRPr="00BA448E">
        <w:rPr>
          <w:sz w:val="32"/>
          <w:szCs w:val="32"/>
        </w:rPr>
        <w:t>ANUNCIO DE REGATA</w:t>
      </w:r>
    </w:p>
    <w:p w:rsidR="001E469A" w:rsidRPr="001E469A" w:rsidRDefault="001E469A" w:rsidP="001E469A">
      <w:pPr>
        <w:pStyle w:val="Subttulo"/>
        <w:rPr>
          <w:sz w:val="28"/>
          <w:szCs w:val="28"/>
        </w:rPr>
      </w:pPr>
      <w:r w:rsidRPr="001E469A">
        <w:rPr>
          <w:sz w:val="28"/>
          <w:szCs w:val="28"/>
        </w:rPr>
        <w:t>“</w:t>
      </w:r>
      <w:r w:rsidR="00D861A1">
        <w:rPr>
          <w:sz w:val="28"/>
          <w:szCs w:val="28"/>
        </w:rPr>
        <w:t>I FECHA ZONAL NORTE 2020</w:t>
      </w:r>
      <w:r w:rsidRPr="001E469A">
        <w:rPr>
          <w:sz w:val="28"/>
          <w:szCs w:val="28"/>
        </w:rPr>
        <w:t>”</w:t>
      </w:r>
    </w:p>
    <w:p w:rsidR="001E469A" w:rsidRPr="001E469A" w:rsidRDefault="001A0955" w:rsidP="001E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Antofagasta, </w:t>
      </w:r>
      <w:r w:rsidR="00756DA3">
        <w:rPr>
          <w:b/>
          <w:bCs/>
          <w:sz w:val="28"/>
          <w:szCs w:val="28"/>
        </w:rPr>
        <w:t>04</w:t>
      </w:r>
      <w:r w:rsidR="001E469A" w:rsidRPr="001E469A">
        <w:rPr>
          <w:b/>
          <w:bCs/>
          <w:sz w:val="28"/>
          <w:szCs w:val="28"/>
        </w:rPr>
        <w:t xml:space="preserve"> y </w:t>
      </w:r>
      <w:r w:rsidR="009F36B7">
        <w:rPr>
          <w:b/>
          <w:bCs/>
          <w:sz w:val="28"/>
          <w:szCs w:val="28"/>
        </w:rPr>
        <w:t>0</w:t>
      </w:r>
      <w:r w:rsidR="00756DA3">
        <w:rPr>
          <w:b/>
          <w:bCs/>
          <w:sz w:val="28"/>
          <w:szCs w:val="28"/>
        </w:rPr>
        <w:t>5</w:t>
      </w:r>
      <w:r w:rsidR="001E469A" w:rsidRPr="001E469A">
        <w:rPr>
          <w:b/>
          <w:bCs/>
          <w:sz w:val="28"/>
          <w:szCs w:val="28"/>
        </w:rPr>
        <w:t xml:space="preserve"> de </w:t>
      </w:r>
      <w:r w:rsidR="009F36B7">
        <w:rPr>
          <w:b/>
          <w:bCs/>
          <w:sz w:val="28"/>
          <w:szCs w:val="28"/>
        </w:rPr>
        <w:t>Abril</w:t>
      </w:r>
      <w:r w:rsidR="00756DA3">
        <w:rPr>
          <w:b/>
          <w:bCs/>
          <w:sz w:val="28"/>
          <w:szCs w:val="28"/>
        </w:rPr>
        <w:t xml:space="preserve"> 2020</w:t>
      </w:r>
      <w:r w:rsidR="001E469A" w:rsidRPr="001E469A">
        <w:rPr>
          <w:b/>
          <w:bCs/>
          <w:sz w:val="28"/>
          <w:szCs w:val="28"/>
        </w:rPr>
        <w:t>.</w:t>
      </w:r>
    </w:p>
    <w:p w:rsidR="001E469A" w:rsidRPr="001E469A" w:rsidRDefault="001E469A" w:rsidP="00697196">
      <w:pPr>
        <w:pStyle w:val="NormalWeb"/>
        <w:rPr>
          <w:rStyle w:val="Textoennegrita"/>
        </w:rPr>
      </w:pP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1. LUGAR Y FECHA</w:t>
      </w:r>
      <w:r w:rsidRPr="001E469A">
        <w:t xml:space="preserve"> </w:t>
      </w:r>
    </w:p>
    <w:p w:rsidR="00E45B79" w:rsidRDefault="00697196" w:rsidP="00E45B79">
      <w:pPr>
        <w:pStyle w:val="NormalWeb"/>
        <w:spacing w:after="0" w:afterAutospacing="0"/>
        <w:jc w:val="both"/>
      </w:pPr>
      <w:r w:rsidRPr="001E469A">
        <w:t xml:space="preserve">El Campeonato </w:t>
      </w:r>
      <w:r w:rsidR="00540385" w:rsidRPr="001E469A">
        <w:t>Inter-</w:t>
      </w:r>
      <w:r w:rsidR="00DF62FD">
        <w:t>E</w:t>
      </w:r>
      <w:r w:rsidR="00540385" w:rsidRPr="001E469A">
        <w:t>scolar 20</w:t>
      </w:r>
      <w:r w:rsidR="00756DA3">
        <w:t>20</w:t>
      </w:r>
      <w:r w:rsidRPr="001E469A">
        <w:t xml:space="preserve"> de la</w:t>
      </w:r>
      <w:r w:rsidR="00540385" w:rsidRPr="001E469A">
        <w:t>s</w:t>
      </w:r>
      <w:r w:rsidRPr="001E469A">
        <w:t xml:space="preserve"> Clase</w:t>
      </w:r>
      <w:r w:rsidR="00540385" w:rsidRPr="001E469A">
        <w:t xml:space="preserve">s </w:t>
      </w:r>
      <w:proofErr w:type="spellStart"/>
      <w:r w:rsidR="00540385" w:rsidRPr="001E469A">
        <w:t>Optimist</w:t>
      </w:r>
      <w:proofErr w:type="spellEnd"/>
      <w:r w:rsidR="00DF62FD">
        <w:t xml:space="preserve">, </w:t>
      </w:r>
      <w:r w:rsidR="00540385" w:rsidRPr="001E469A">
        <w:t>Lá</w:t>
      </w:r>
      <w:r w:rsidRPr="001E469A">
        <w:t>ser</w:t>
      </w:r>
      <w:r w:rsidR="0080484A">
        <w:t xml:space="preserve"> 4.7 y Láser Radial</w:t>
      </w:r>
      <w:r w:rsidR="00540385" w:rsidRPr="001E469A">
        <w:t xml:space="preserve">, correspondiente a la </w:t>
      </w:r>
      <w:r w:rsidR="009F36B7">
        <w:t>primera</w:t>
      </w:r>
      <w:r w:rsidR="0080484A">
        <w:t xml:space="preserve"> fecha</w:t>
      </w:r>
      <w:r w:rsidR="00540385" w:rsidRPr="001E469A">
        <w:t xml:space="preserve"> del </w:t>
      </w:r>
      <w:r w:rsidR="00540385" w:rsidRPr="001E469A">
        <w:rPr>
          <w:b/>
        </w:rPr>
        <w:t>Campeonato Zonal Norte de Escuelas de Vel</w:t>
      </w:r>
      <w:r w:rsidR="00EF5D2E">
        <w:rPr>
          <w:b/>
        </w:rPr>
        <w:t>a 20</w:t>
      </w:r>
      <w:r w:rsidR="00756DA3">
        <w:rPr>
          <w:b/>
        </w:rPr>
        <w:t>20</w:t>
      </w:r>
      <w:r w:rsidRPr="001E469A">
        <w:t xml:space="preserve"> se realizará en </w:t>
      </w:r>
      <w:r w:rsidR="00540385" w:rsidRPr="001E469A">
        <w:t>la bahía de Antofagasta</w:t>
      </w:r>
      <w:r w:rsidRPr="001E469A">
        <w:t xml:space="preserve">, frente a la </w:t>
      </w:r>
      <w:r w:rsidR="00540385" w:rsidRPr="001E469A">
        <w:t>plaza de los eventos</w:t>
      </w:r>
      <w:r w:rsidRPr="001E469A">
        <w:t xml:space="preserve">, los días </w:t>
      </w:r>
      <w:r w:rsidR="009F36B7">
        <w:t>0</w:t>
      </w:r>
      <w:r w:rsidR="00756DA3">
        <w:t>4</w:t>
      </w:r>
      <w:r w:rsidR="009F36B7">
        <w:t xml:space="preserve"> y 0</w:t>
      </w:r>
      <w:r w:rsidR="00756DA3">
        <w:t>5</w:t>
      </w:r>
      <w:r w:rsidR="00540385" w:rsidRPr="001E469A">
        <w:t xml:space="preserve"> de </w:t>
      </w:r>
      <w:r w:rsidR="00F4463E">
        <w:t>a</w:t>
      </w:r>
      <w:r w:rsidR="009F36B7">
        <w:t>bril</w:t>
      </w:r>
      <w:r w:rsidRPr="001E469A">
        <w:t xml:space="preserve"> de 20</w:t>
      </w:r>
      <w:r w:rsidR="00756DA3">
        <w:t>20</w:t>
      </w:r>
      <w:r w:rsidRPr="001E469A">
        <w:t>.</w:t>
      </w:r>
      <w:r w:rsidR="000F4D4A">
        <w:t xml:space="preserve"> </w:t>
      </w:r>
      <w:r w:rsidRPr="001E469A">
        <w:t xml:space="preserve">La </w:t>
      </w:r>
      <w:r w:rsidR="002C325E">
        <w:t>s</w:t>
      </w:r>
      <w:r w:rsidRPr="001E469A">
        <w:t xml:space="preserve">ede del evento será el </w:t>
      </w:r>
      <w:r w:rsidR="00540385" w:rsidRPr="001E469A">
        <w:t>Club de Yates de Antofagasta</w:t>
      </w:r>
      <w:r w:rsidR="00D861A1">
        <w:t xml:space="preserve"> y </w:t>
      </w:r>
      <w:r w:rsidR="00E45B79">
        <w:t xml:space="preserve">es clasificatorio para: </w:t>
      </w:r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Sudamericano de Láser Rio de Janeiro, Agosto 2020</w:t>
      </w:r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Nacional Chileno Clase </w:t>
      </w:r>
      <w:proofErr w:type="spellStart"/>
      <w:r>
        <w:t>Optimist</w:t>
      </w:r>
      <w:proofErr w:type="spellEnd"/>
      <w:r>
        <w:t>, Diciembre 2020</w:t>
      </w:r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Semana Internacional de Algarrobo, Septiembre 2020</w:t>
      </w:r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Semana de Buenos Aires, Octubre 2020 </w:t>
      </w:r>
      <w:r w:rsidR="006B3252">
        <w:t>(Láser)</w:t>
      </w:r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Campeonato Nacional de Escuelas de Vela 2020</w:t>
      </w:r>
      <w:bookmarkStart w:id="0" w:name="_GoBack"/>
      <w:bookmarkEnd w:id="0"/>
    </w:p>
    <w:p w:rsidR="00E45B79" w:rsidRDefault="00E45B79" w:rsidP="00E45B7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Nacional Chileno Clase Láser Valdivia, Enero 2021</w:t>
      </w:r>
    </w:p>
    <w:p w:rsidR="00697196" w:rsidRPr="001E469A" w:rsidRDefault="00697196" w:rsidP="006B0E27">
      <w:pPr>
        <w:pStyle w:val="NormalWeb"/>
      </w:pPr>
      <w:r w:rsidRPr="001E469A">
        <w:rPr>
          <w:rStyle w:val="Textoennegrita"/>
        </w:rPr>
        <w:t xml:space="preserve"> 2. AUTORIDAD ORGANIZADORA</w:t>
      </w:r>
      <w:r w:rsidRPr="001E469A">
        <w:t xml:space="preserve"> </w:t>
      </w:r>
    </w:p>
    <w:p w:rsidR="00487F2B" w:rsidRDefault="00697196" w:rsidP="00697196">
      <w:pPr>
        <w:pStyle w:val="NormalWeb"/>
      </w:pPr>
      <w:r w:rsidRPr="001E469A">
        <w:t xml:space="preserve">El Campeonato está organizado por el </w:t>
      </w:r>
      <w:r w:rsidR="00540385" w:rsidRPr="001E469A">
        <w:t xml:space="preserve">Club de </w:t>
      </w:r>
      <w:r w:rsidR="008A1B5D">
        <w:t>Y</w:t>
      </w:r>
      <w:r w:rsidR="00540385" w:rsidRPr="001E469A">
        <w:t>ates de Antofagasta</w:t>
      </w:r>
      <w:r w:rsidR="00487F2B">
        <w:t xml:space="preserve">  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 xml:space="preserve"> 3. REGLAS</w:t>
      </w:r>
      <w:r w:rsidRPr="001E469A">
        <w:t xml:space="preserve"> </w:t>
      </w:r>
    </w:p>
    <w:p w:rsidR="00697196" w:rsidRPr="001E469A" w:rsidRDefault="00697196" w:rsidP="00697196">
      <w:pPr>
        <w:pStyle w:val="NormalWeb"/>
      </w:pPr>
      <w:r w:rsidRPr="001E469A">
        <w:t>El Campeonato estará regido por las siguientes Reglas: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>Las Reglas del Reglam</w:t>
      </w:r>
      <w:r w:rsidR="008A1B5D">
        <w:t>e</w:t>
      </w:r>
      <w:r w:rsidR="009F36B7">
        <w:t>nto de Regatas a Vela (RRV) 2017</w:t>
      </w:r>
      <w:r w:rsidRPr="001E469A">
        <w:t>-2</w:t>
      </w:r>
      <w:r w:rsidR="009F36B7">
        <w:t>02</w:t>
      </w:r>
      <w:r w:rsidRPr="001E469A">
        <w:t xml:space="preserve">0;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 xml:space="preserve">Las Reglas de </w:t>
      </w:r>
      <w:smartTag w:uri="urn:schemas-microsoft-com:office:smarttags" w:element="PersonName">
        <w:smartTagPr>
          <w:attr w:name="ProductID" w:val="la Clase Internacional"/>
        </w:smartTagPr>
        <w:r w:rsidRPr="001E469A">
          <w:t>la Clase Internacional</w:t>
        </w:r>
      </w:smartTag>
      <w:r w:rsidRPr="001E469A">
        <w:t xml:space="preserve"> </w:t>
      </w:r>
      <w:proofErr w:type="spellStart"/>
      <w:r w:rsidRPr="001E469A">
        <w:t>Optimist</w:t>
      </w:r>
      <w:proofErr w:type="spellEnd"/>
      <w:r w:rsidRPr="001E469A">
        <w:t xml:space="preserve">.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>Las Reglas de la Clase Internacional L</w:t>
      </w:r>
      <w:r w:rsidR="006B0E27">
        <w:t>á</w:t>
      </w:r>
      <w:r w:rsidRPr="001E469A">
        <w:t xml:space="preserve">ser.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 xml:space="preserve">Las Instrucciones de Regata (IR) y sus modificaciones.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 xml:space="preserve">Las prescripciones de la Autoridad Nacional cuando sean aplicables.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 xml:space="preserve">La publicidad será restringida a </w:t>
      </w:r>
      <w:smartTag w:uri="urn:schemas-microsoft-com:office:smarttags" w:element="PersonName">
        <w:smartTagPr>
          <w:attr w:name="ProductID" w:val="la Categor￭a C"/>
        </w:smartTagPr>
        <w:r w:rsidRPr="001E469A">
          <w:t>la Categoría C</w:t>
        </w:r>
      </w:smartTag>
      <w:r w:rsidRPr="001E469A">
        <w:t xml:space="preserve"> de acuerdo a </w:t>
      </w:r>
      <w:smartTag w:uri="urn:schemas-microsoft-com:office:smarttags" w:element="PersonName">
        <w:smartTagPr>
          <w:attr w:name="ProductID" w:val="la Regulaci￳n"/>
        </w:smartTagPr>
        <w:r w:rsidRPr="001E469A">
          <w:t>la Regulación</w:t>
        </w:r>
      </w:smartTag>
      <w:r w:rsidRPr="001E469A">
        <w:t xml:space="preserve"> 20 de </w:t>
      </w:r>
      <w:smartTag w:uri="urn:schemas-microsoft-com:office:smarttags" w:element="PersonName">
        <w:smartTagPr>
          <w:attr w:name="ProductID" w:val="la ISAF. El"/>
        </w:smartTagPr>
        <w:r w:rsidRPr="001E469A">
          <w:t>la ISAF. El</w:t>
        </w:r>
      </w:smartTag>
      <w:r w:rsidRPr="001E469A">
        <w:t xml:space="preserve"> Comité Organizador podrá requerir a los competidores la exhibición de la publicidad del Auspiciante del evento. </w:t>
      </w:r>
    </w:p>
    <w:p w:rsidR="00697196" w:rsidRPr="001E469A" w:rsidRDefault="00697196" w:rsidP="00C07B7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469A">
        <w:t>Las Instrucciones de Regata estarán</w:t>
      </w:r>
      <w:r w:rsidR="008A1B5D">
        <w:t>, en formato digital,</w:t>
      </w:r>
      <w:r w:rsidRPr="001E469A">
        <w:t xml:space="preserve"> a disposición de los participantes al momento de efectuar la pre-inscripción. 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4. ELEGIBILIDAD</w:t>
      </w:r>
      <w:r w:rsidRPr="001E469A">
        <w:t xml:space="preserve"> </w:t>
      </w:r>
    </w:p>
    <w:p w:rsidR="00697196" w:rsidRPr="001E469A" w:rsidRDefault="00697196" w:rsidP="00C07B7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469A">
        <w:t xml:space="preserve">Los competidores deberán cumplir con el Código de Elegibilidad de </w:t>
      </w:r>
      <w:smartTag w:uri="urn:schemas-microsoft-com:office:smarttags" w:element="PersonName">
        <w:smartTagPr>
          <w:attr w:name="ProductID" w:val="la ISAF"/>
        </w:smartTagPr>
        <w:r w:rsidRPr="001E469A">
          <w:t>la ISAF</w:t>
        </w:r>
      </w:smartTag>
      <w:r w:rsidRPr="001E469A">
        <w:t xml:space="preserve"> de acuerdo a </w:t>
      </w:r>
      <w:smartTag w:uri="urn:schemas-microsoft-com:office:smarttags" w:element="PersonName">
        <w:smartTagPr>
          <w:attr w:name="ProductID" w:val="la Regulaci￳n"/>
        </w:smartTagPr>
        <w:r w:rsidRPr="001E469A">
          <w:t>la Regulación</w:t>
        </w:r>
      </w:smartTag>
      <w:r w:rsidRPr="001E469A">
        <w:t xml:space="preserve"> 19 de </w:t>
      </w:r>
      <w:smartTag w:uri="urn:schemas-microsoft-com:office:smarttags" w:element="PersonName">
        <w:smartTagPr>
          <w:attr w:name="ProductID" w:val="la ISAF."/>
        </w:smartTagPr>
        <w:r w:rsidRPr="001E469A">
          <w:t>la ISAF.</w:t>
        </w:r>
      </w:smartTag>
      <w:r w:rsidRPr="001E469A">
        <w:t xml:space="preserve"> </w:t>
      </w:r>
    </w:p>
    <w:p w:rsidR="00697196" w:rsidRPr="001E469A" w:rsidRDefault="00697196" w:rsidP="00C07B7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469A">
        <w:t xml:space="preserve">Para la Clase Internacional </w:t>
      </w:r>
      <w:proofErr w:type="spellStart"/>
      <w:r w:rsidRPr="001E469A">
        <w:t>Optimist</w:t>
      </w:r>
      <w:proofErr w:type="spellEnd"/>
      <w:r w:rsidRPr="001E469A">
        <w:t xml:space="preserve">: </w:t>
      </w:r>
      <w:r w:rsidR="00540385" w:rsidRPr="001E469A">
        <w:t>avanzados</w:t>
      </w:r>
      <w:r w:rsidRPr="001E469A">
        <w:t xml:space="preserve"> hasta 15 años de edad cumplidos en el año 20</w:t>
      </w:r>
      <w:r w:rsidR="006B0E27">
        <w:t>20</w:t>
      </w:r>
      <w:r w:rsidRPr="001E469A">
        <w:t xml:space="preserve">. </w:t>
      </w:r>
    </w:p>
    <w:p w:rsidR="00F4463E" w:rsidRDefault="00F4463E" w:rsidP="00697196">
      <w:pPr>
        <w:spacing w:before="100" w:beforeAutospacing="1" w:after="100" w:afterAutospacing="1"/>
        <w:rPr>
          <w:rStyle w:val="Textoennegrita"/>
        </w:rPr>
      </w:pPr>
    </w:p>
    <w:p w:rsidR="00F4463E" w:rsidRDefault="00F4463E" w:rsidP="00697196">
      <w:pPr>
        <w:spacing w:before="100" w:beforeAutospacing="1" w:after="100" w:afterAutospacing="1"/>
        <w:rPr>
          <w:rStyle w:val="Textoennegrita"/>
        </w:rPr>
      </w:pPr>
    </w:p>
    <w:p w:rsidR="00697196" w:rsidRDefault="00697196" w:rsidP="00697196">
      <w:pPr>
        <w:spacing w:before="100" w:beforeAutospacing="1" w:after="100" w:afterAutospacing="1"/>
      </w:pPr>
      <w:r w:rsidRPr="001E469A">
        <w:rPr>
          <w:rStyle w:val="Textoennegrita"/>
        </w:rPr>
        <w:lastRenderedPageBreak/>
        <w:t>5. CATEGORÍAS:</w:t>
      </w:r>
      <w:r w:rsidRPr="001E469A">
        <w:t xml:space="preserve"> </w:t>
      </w:r>
    </w:p>
    <w:p w:rsidR="001D45DC" w:rsidRPr="00130EA4" w:rsidRDefault="001D45DC" w:rsidP="00697196">
      <w:pPr>
        <w:spacing w:before="100" w:beforeAutospacing="1" w:after="100" w:afterAutospacing="1"/>
        <w:rPr>
          <w:b/>
          <w:i/>
        </w:rPr>
      </w:pPr>
      <w:r w:rsidRPr="00130EA4">
        <w:rPr>
          <w:b/>
          <w:i/>
        </w:rPr>
        <w:t>Las categorías se entenderán por constituidas cu</w:t>
      </w:r>
      <w:r w:rsidR="00B001EF">
        <w:rPr>
          <w:b/>
          <w:i/>
        </w:rPr>
        <w:t>ando el número de inscritos en é</w:t>
      </w:r>
      <w:r w:rsidRPr="00130EA4">
        <w:rPr>
          <w:b/>
          <w:i/>
        </w:rPr>
        <w:t xml:space="preserve">stas y efectivamente en el agua, sea igual o superior a los </w:t>
      </w:r>
      <w:r w:rsidR="009F36B7">
        <w:rPr>
          <w:b/>
          <w:i/>
        </w:rPr>
        <w:t>tres</w:t>
      </w:r>
      <w:r w:rsidRPr="00130EA4">
        <w:rPr>
          <w:b/>
          <w:i/>
        </w:rPr>
        <w:t xml:space="preserve"> (</w:t>
      </w:r>
      <w:r w:rsidR="009F36B7">
        <w:rPr>
          <w:b/>
          <w:i/>
        </w:rPr>
        <w:t>3</w:t>
      </w:r>
      <w:r w:rsidRPr="00130EA4">
        <w:rPr>
          <w:b/>
          <w:i/>
        </w:rPr>
        <w:t xml:space="preserve">) timoneles. </w:t>
      </w:r>
    </w:p>
    <w:p w:rsidR="00697196" w:rsidRPr="001E469A" w:rsidRDefault="00697196" w:rsidP="00697196">
      <w:pPr>
        <w:spacing w:before="100" w:beforeAutospacing="1" w:after="100" w:afterAutospacing="1"/>
        <w:rPr>
          <w:b/>
        </w:rPr>
      </w:pPr>
      <w:proofErr w:type="spellStart"/>
      <w:r w:rsidRPr="001E469A">
        <w:rPr>
          <w:b/>
        </w:rPr>
        <w:t>Optimist</w:t>
      </w:r>
      <w:proofErr w:type="spellEnd"/>
    </w:p>
    <w:p w:rsidR="00697196" w:rsidRPr="005B71C5" w:rsidRDefault="005B71C5" w:rsidP="005B71C5">
      <w:pPr>
        <w:numPr>
          <w:ilvl w:val="0"/>
          <w:numId w:val="3"/>
        </w:numPr>
        <w:spacing w:before="100" w:beforeAutospacing="1" w:after="100" w:afterAutospacing="1"/>
        <w:rPr>
          <w:rStyle w:val="Textoennegrita"/>
          <w:b w:val="0"/>
          <w:bCs w:val="0"/>
        </w:rPr>
      </w:pPr>
      <w:r w:rsidRPr="001E469A">
        <w:rPr>
          <w:rStyle w:val="Textoennegrita"/>
        </w:rPr>
        <w:t>Novicios</w:t>
      </w:r>
      <w:r w:rsidR="0080484A">
        <w:rPr>
          <w:rStyle w:val="Textoennegrita"/>
        </w:rPr>
        <w:t xml:space="preserve"> Damas</w:t>
      </w:r>
      <w:r w:rsidRPr="001E469A">
        <w:rPr>
          <w:rStyle w:val="Textoennegrita"/>
        </w:rPr>
        <w:t xml:space="preserve">: </w:t>
      </w:r>
      <w:r w:rsidRPr="001E469A">
        <w:rPr>
          <w:rStyle w:val="Textoennegrita"/>
          <w:b w:val="0"/>
          <w:bCs w:val="0"/>
        </w:rPr>
        <w:t>hasta los 12 años cumplidos en el 2.0</w:t>
      </w:r>
      <w:r w:rsidR="006B0E27">
        <w:rPr>
          <w:rStyle w:val="Textoennegrita"/>
          <w:b w:val="0"/>
          <w:bCs w:val="0"/>
        </w:rPr>
        <w:t>20</w:t>
      </w:r>
    </w:p>
    <w:p w:rsidR="00540385" w:rsidRDefault="00697196" w:rsidP="00697196">
      <w:pPr>
        <w:numPr>
          <w:ilvl w:val="0"/>
          <w:numId w:val="3"/>
        </w:numPr>
        <w:spacing w:before="100" w:beforeAutospacing="1" w:after="100" w:afterAutospacing="1"/>
      </w:pPr>
      <w:r w:rsidRPr="001E469A">
        <w:rPr>
          <w:rStyle w:val="Textoennegrita"/>
        </w:rPr>
        <w:t>Avanzados</w:t>
      </w:r>
      <w:r w:rsidR="0080484A">
        <w:rPr>
          <w:rStyle w:val="Textoennegrita"/>
        </w:rPr>
        <w:t xml:space="preserve"> Damas</w:t>
      </w:r>
      <w:r w:rsidRPr="001E469A">
        <w:rPr>
          <w:rStyle w:val="Textoennegrita"/>
        </w:rPr>
        <w:t xml:space="preserve">: </w:t>
      </w:r>
      <w:r w:rsidRPr="001E469A">
        <w:t>hasta 1</w:t>
      </w:r>
      <w:r w:rsidR="00540385" w:rsidRPr="001E469A">
        <w:t>5</w:t>
      </w:r>
      <w:r w:rsidR="00EF5D2E">
        <w:t xml:space="preserve"> años cumplidos en el 2.0</w:t>
      </w:r>
      <w:r w:rsidR="006B0E27">
        <w:t>20</w:t>
      </w:r>
    </w:p>
    <w:p w:rsidR="0080484A" w:rsidRDefault="0080484A" w:rsidP="0069719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Textoennegrita"/>
        </w:rPr>
        <w:t>Novicios Varones:</w:t>
      </w:r>
      <w:r>
        <w:t xml:space="preserve"> </w:t>
      </w:r>
      <w:r w:rsidRPr="001E469A">
        <w:rPr>
          <w:rStyle w:val="Textoennegrita"/>
          <w:b w:val="0"/>
          <w:bCs w:val="0"/>
        </w:rPr>
        <w:t>hasta los 12 años cumplidos en el 2.0</w:t>
      </w:r>
      <w:r w:rsidR="006B0E27">
        <w:rPr>
          <w:rStyle w:val="Textoennegrita"/>
          <w:b w:val="0"/>
          <w:bCs w:val="0"/>
        </w:rPr>
        <w:t>20</w:t>
      </w:r>
    </w:p>
    <w:p w:rsidR="0080484A" w:rsidRDefault="0080484A" w:rsidP="0080484A">
      <w:pPr>
        <w:numPr>
          <w:ilvl w:val="0"/>
          <w:numId w:val="3"/>
        </w:numPr>
        <w:spacing w:before="100" w:beforeAutospacing="1" w:after="100" w:afterAutospacing="1"/>
      </w:pPr>
      <w:r w:rsidRPr="0080484A">
        <w:rPr>
          <w:b/>
        </w:rPr>
        <w:t>Avanzados Varones:</w:t>
      </w:r>
      <w:r>
        <w:rPr>
          <w:b/>
        </w:rPr>
        <w:t xml:space="preserve"> </w:t>
      </w:r>
      <w:r w:rsidRPr="001E469A">
        <w:t>hasta 15</w:t>
      </w:r>
      <w:r>
        <w:t xml:space="preserve"> años cumplidos en el 2.0</w:t>
      </w:r>
      <w:r w:rsidR="006B0E27">
        <w:t>20</w:t>
      </w:r>
    </w:p>
    <w:p w:rsidR="004D6618" w:rsidRPr="001E469A" w:rsidRDefault="004D6618" w:rsidP="003C7143">
      <w:pPr>
        <w:pStyle w:val="NormalWeb"/>
        <w:jc w:val="both"/>
      </w:pPr>
      <w:r>
        <w:t>Nota: En la categoría novicios solo podrán participar aquellos timoneles que cumplan con la edad</w:t>
      </w:r>
      <w:r w:rsidR="003C7143">
        <w:t>. Si un timonel de la categoría novicios opta por inscribirse en la categoría avanzados puede hacerlo solicitándolo por escrito a la organización</w:t>
      </w:r>
      <w:r>
        <w:t xml:space="preserve"> </w:t>
      </w:r>
      <w:r w:rsidR="003C7143">
        <w:t>hasta el inicio de la Reunión de Timoneles</w:t>
      </w:r>
      <w:r>
        <w:t>.</w:t>
      </w:r>
    </w:p>
    <w:p w:rsidR="00540385" w:rsidRPr="001E469A" w:rsidRDefault="00540385" w:rsidP="00540385">
      <w:pPr>
        <w:pStyle w:val="NormalWeb"/>
        <w:rPr>
          <w:rStyle w:val="Textoennegrita"/>
        </w:rPr>
      </w:pPr>
      <w:r w:rsidRPr="001E469A">
        <w:rPr>
          <w:rStyle w:val="Textoennegrita"/>
        </w:rPr>
        <w:t xml:space="preserve">Láser </w:t>
      </w:r>
    </w:p>
    <w:p w:rsidR="008A1B5D" w:rsidRDefault="008A1B5D" w:rsidP="0069719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Textoennegrita"/>
        </w:rPr>
        <w:t>Radial</w:t>
      </w:r>
      <w:r w:rsidR="00697196" w:rsidRPr="001E469A">
        <w:t>: Todos los inscritos</w:t>
      </w:r>
      <w:r w:rsidR="002B2E8A">
        <w:t xml:space="preserve"> hasta 18 años</w:t>
      </w:r>
    </w:p>
    <w:p w:rsidR="00697196" w:rsidRDefault="008A1B5D" w:rsidP="0069719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Textoennegrita"/>
        </w:rPr>
        <w:t>4</w:t>
      </w:r>
      <w:r w:rsidRPr="008A1B5D">
        <w:rPr>
          <w:b/>
        </w:rPr>
        <w:t>.7</w:t>
      </w:r>
      <w:r w:rsidRPr="009546DF">
        <w:t>:</w:t>
      </w:r>
      <w:r>
        <w:t xml:space="preserve"> Todos los inscritos</w:t>
      </w:r>
      <w:r w:rsidR="00697196" w:rsidRPr="001E469A">
        <w:t xml:space="preserve"> </w:t>
      </w:r>
      <w:r w:rsidR="002B2E8A">
        <w:t>hasta 18 años</w:t>
      </w:r>
    </w:p>
    <w:p w:rsidR="001A0955" w:rsidRPr="0080484A" w:rsidRDefault="001A0955" w:rsidP="00697196">
      <w:pPr>
        <w:numPr>
          <w:ilvl w:val="0"/>
          <w:numId w:val="3"/>
        </w:numPr>
        <w:spacing w:before="100" w:beforeAutospacing="1" w:after="100" w:afterAutospacing="1"/>
        <w:rPr>
          <w:rStyle w:val="Textoennegrita"/>
          <w:b w:val="0"/>
          <w:bCs w:val="0"/>
        </w:rPr>
      </w:pPr>
      <w:r>
        <w:rPr>
          <w:rStyle w:val="Textoennegrita"/>
        </w:rPr>
        <w:t>Open Radial</w:t>
      </w:r>
      <w:r>
        <w:rPr>
          <w:rStyle w:val="Textoennegrita"/>
          <w:b w:val="0"/>
        </w:rPr>
        <w:t>: Categoría abierta a todo competidor mayor de 18 años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6. PROGRAMA</w:t>
      </w:r>
      <w:r w:rsidRPr="001E469A">
        <w:t xml:space="preserve"> </w:t>
      </w:r>
    </w:p>
    <w:tbl>
      <w:tblPr>
        <w:tblW w:w="7380" w:type="dxa"/>
        <w:tblInd w:w="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639"/>
        <w:gridCol w:w="4524"/>
      </w:tblGrid>
      <w:tr w:rsidR="00697196" w:rsidRPr="001E469A">
        <w:trPr>
          <w:trHeight w:val="360"/>
        </w:trPr>
        <w:tc>
          <w:tcPr>
            <w:tcW w:w="1217" w:type="dxa"/>
            <w:tcBorders>
              <w:top w:val="single" w:sz="12" w:space="0" w:color="CCCCFF"/>
              <w:left w:val="single" w:sz="12" w:space="0" w:color="CCCCFF"/>
              <w:bottom w:val="single" w:sz="12" w:space="0" w:color="CCCCFF"/>
              <w:right w:val="nil"/>
            </w:tcBorders>
            <w:shd w:val="clear" w:color="auto" w:fill="FFFFFF"/>
            <w:vAlign w:val="bottom"/>
          </w:tcPr>
          <w:p w:rsidR="00697196" w:rsidRPr="001E469A" w:rsidRDefault="00697196">
            <w:r w:rsidRPr="001E469A">
              <w:t> </w:t>
            </w:r>
            <w:r w:rsidRPr="001E469A">
              <w:rPr>
                <w:b/>
                <w:bCs/>
              </w:rPr>
              <w:t>DIA</w:t>
            </w:r>
          </w:p>
        </w:tc>
        <w:tc>
          <w:tcPr>
            <w:tcW w:w="1639" w:type="dxa"/>
            <w:tcBorders>
              <w:top w:val="single" w:sz="12" w:space="0" w:color="CCCCFF"/>
              <w:left w:val="double" w:sz="6" w:space="0" w:color="CCCCFF"/>
              <w:bottom w:val="single" w:sz="12" w:space="0" w:color="CCCCFF"/>
              <w:right w:val="double" w:sz="6" w:space="0" w:color="CCCCFF"/>
            </w:tcBorders>
            <w:shd w:val="clear" w:color="auto" w:fill="FFFFFF"/>
            <w:vAlign w:val="bottom"/>
          </w:tcPr>
          <w:p w:rsidR="00697196" w:rsidRPr="001E469A" w:rsidRDefault="00697196">
            <w:pPr>
              <w:rPr>
                <w:b/>
                <w:bCs/>
              </w:rPr>
            </w:pPr>
            <w:r w:rsidRPr="001E469A">
              <w:rPr>
                <w:b/>
                <w:bCs/>
              </w:rPr>
              <w:t>HORA</w:t>
            </w:r>
          </w:p>
        </w:tc>
        <w:tc>
          <w:tcPr>
            <w:tcW w:w="4524" w:type="dxa"/>
            <w:tcBorders>
              <w:top w:val="single" w:sz="12" w:space="0" w:color="CCCCFF"/>
              <w:left w:val="nil"/>
              <w:bottom w:val="single" w:sz="12" w:space="0" w:color="CCCCFF"/>
              <w:right w:val="single" w:sz="12" w:space="0" w:color="CCCCFF"/>
            </w:tcBorders>
            <w:shd w:val="clear" w:color="auto" w:fill="FFFFFF"/>
            <w:vAlign w:val="bottom"/>
          </w:tcPr>
          <w:p w:rsidR="00697196" w:rsidRPr="001E469A" w:rsidRDefault="00697196">
            <w:pPr>
              <w:rPr>
                <w:b/>
                <w:bCs/>
              </w:rPr>
            </w:pPr>
            <w:r w:rsidRPr="001E469A">
              <w:rPr>
                <w:b/>
                <w:bCs/>
              </w:rPr>
              <w:t>EVENTO</w:t>
            </w:r>
          </w:p>
        </w:tc>
      </w:tr>
      <w:tr w:rsidR="00697196" w:rsidRPr="001E469A">
        <w:trPr>
          <w:trHeight w:val="690"/>
        </w:trPr>
        <w:tc>
          <w:tcPr>
            <w:tcW w:w="1217" w:type="dxa"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shd w:val="clear" w:color="auto" w:fill="FFFFFF"/>
            <w:vAlign w:val="center"/>
          </w:tcPr>
          <w:p w:rsidR="00697196" w:rsidRPr="001E469A" w:rsidRDefault="00697196" w:rsidP="006B0E27">
            <w:r w:rsidRPr="001E469A">
              <w:t xml:space="preserve">Viernes </w:t>
            </w:r>
            <w:r w:rsidR="00FA5D3E">
              <w:t>0</w:t>
            </w:r>
            <w:r w:rsidR="006B0E27">
              <w:t>3</w:t>
            </w:r>
            <w:r w:rsidRPr="001E469A">
              <w:t xml:space="preserve"> </w:t>
            </w:r>
            <w:r w:rsidR="00FA5D3E">
              <w:t>Abril</w:t>
            </w:r>
          </w:p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12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697196" w:rsidRPr="001E469A" w:rsidRDefault="00697196">
            <w:r w:rsidRPr="001E469A">
              <w:t>12</w:t>
            </w:r>
            <w:r w:rsidR="00C07B7A" w:rsidRPr="001E469A">
              <w:t>:</w:t>
            </w:r>
            <w:r w:rsidRPr="001E469A">
              <w:t>00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12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697196" w:rsidRPr="001E469A" w:rsidRDefault="00697196">
            <w:r w:rsidRPr="001E469A">
              <w:t>Arribo de competidores.</w:t>
            </w:r>
          </w:p>
        </w:tc>
      </w:tr>
      <w:tr w:rsidR="00697196" w:rsidRPr="001E469A">
        <w:trPr>
          <w:trHeight w:val="675"/>
        </w:trPr>
        <w:tc>
          <w:tcPr>
            <w:tcW w:w="1217" w:type="dxa"/>
            <w:vMerge w:val="restart"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shd w:val="clear" w:color="auto" w:fill="FFFFFF"/>
            <w:vAlign w:val="center"/>
          </w:tcPr>
          <w:p w:rsidR="00697196" w:rsidRPr="001E469A" w:rsidRDefault="00697196" w:rsidP="006B0E27">
            <w:r w:rsidRPr="001E469A">
              <w:t xml:space="preserve">Sábado </w:t>
            </w:r>
            <w:r w:rsidR="00FA5D3E">
              <w:t>0</w:t>
            </w:r>
            <w:r w:rsidR="006B0E27">
              <w:t>4</w:t>
            </w:r>
            <w:r w:rsidR="00EF5D2E">
              <w:t xml:space="preserve"> </w:t>
            </w:r>
            <w:r w:rsidR="00FA5D3E">
              <w:t>Abril</w:t>
            </w:r>
          </w:p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4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697196" w:rsidRPr="001E469A" w:rsidRDefault="00697196">
            <w:r w:rsidRPr="001E469A">
              <w:t>08</w:t>
            </w:r>
            <w:r w:rsidR="00C07B7A" w:rsidRPr="001E469A">
              <w:t>:</w:t>
            </w:r>
            <w:r w:rsidRPr="001E469A">
              <w:t>00</w:t>
            </w:r>
          </w:p>
          <w:p w:rsidR="00697196" w:rsidRPr="001E469A" w:rsidRDefault="00697196">
            <w:r w:rsidRPr="001E469A"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697196" w:rsidRPr="001E469A" w:rsidRDefault="00697196">
            <w:r w:rsidRPr="001E469A">
              <w:t>Recepción, Inscripción y Control de Embarcaciones.</w:t>
            </w:r>
          </w:p>
        </w:tc>
      </w:tr>
      <w:tr w:rsidR="00697196" w:rsidRPr="001E46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vAlign w:val="center"/>
          </w:tcPr>
          <w:p w:rsidR="00697196" w:rsidRPr="001E469A" w:rsidRDefault="00697196"/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4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697196" w:rsidRPr="001E469A" w:rsidRDefault="00697196" w:rsidP="00892471">
            <w:r w:rsidRPr="001E469A">
              <w:t>1</w:t>
            </w:r>
            <w:r w:rsidR="00892471">
              <w:t>1:0</w:t>
            </w:r>
            <w:r w:rsidRPr="001E469A">
              <w:t>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697196" w:rsidRPr="001E469A" w:rsidRDefault="00697196">
            <w:r w:rsidRPr="001E469A">
              <w:t>Reunión de Timoneles y Entrenadores</w:t>
            </w:r>
          </w:p>
        </w:tc>
      </w:tr>
      <w:tr w:rsidR="00697196" w:rsidRPr="001E46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vAlign w:val="center"/>
          </w:tcPr>
          <w:p w:rsidR="00697196" w:rsidRPr="001E469A" w:rsidRDefault="00697196"/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4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697196" w:rsidRPr="001E469A" w:rsidRDefault="001A0955">
            <w:r>
              <w:t>11:30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697196" w:rsidRPr="001E469A" w:rsidRDefault="001A0955" w:rsidP="001A0955">
            <w:r>
              <w:t>Zarpe flota a las canchas</w:t>
            </w:r>
          </w:p>
        </w:tc>
      </w:tr>
      <w:tr w:rsidR="00BA448E" w:rsidRPr="001E469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vAlign w:val="center"/>
          </w:tcPr>
          <w:p w:rsidR="00BA448E" w:rsidRPr="001E469A" w:rsidRDefault="00BA448E"/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12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BA448E" w:rsidRPr="001E469A" w:rsidRDefault="00BA448E" w:rsidP="004D0223">
            <w:r w:rsidRPr="001E469A">
              <w:t>12:00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12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BA448E" w:rsidRPr="001E469A" w:rsidRDefault="00BA448E" w:rsidP="004D0223">
            <w:r w:rsidRPr="001E469A">
              <w:t>1º Regata, 2º Regata, 3º Regata y 4º Regata</w:t>
            </w:r>
          </w:p>
        </w:tc>
      </w:tr>
      <w:tr w:rsidR="00BA448E" w:rsidRPr="001E469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vAlign w:val="center"/>
          </w:tcPr>
          <w:p w:rsidR="00BA448E" w:rsidRPr="001E469A" w:rsidRDefault="00BA448E"/>
        </w:tc>
        <w:tc>
          <w:tcPr>
            <w:tcW w:w="1639" w:type="dxa"/>
            <w:tcBorders>
              <w:top w:val="nil"/>
              <w:left w:val="double" w:sz="6" w:space="0" w:color="CCCCFF"/>
              <w:bottom w:val="single" w:sz="12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BA448E" w:rsidRPr="001E469A" w:rsidRDefault="00BA448E">
            <w:r>
              <w:t>19:00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12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BA448E" w:rsidRPr="001E469A" w:rsidRDefault="00BA448E">
            <w:r>
              <w:t>Reunión de camaradería</w:t>
            </w:r>
          </w:p>
        </w:tc>
      </w:tr>
      <w:tr w:rsidR="00BA448E" w:rsidRPr="001E469A">
        <w:trPr>
          <w:trHeight w:val="345"/>
        </w:trPr>
        <w:tc>
          <w:tcPr>
            <w:tcW w:w="1217" w:type="dxa"/>
            <w:vMerge w:val="restart"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shd w:val="clear" w:color="auto" w:fill="FFFFFF"/>
            <w:vAlign w:val="center"/>
          </w:tcPr>
          <w:p w:rsidR="00BA448E" w:rsidRPr="001E469A" w:rsidRDefault="00EF5D2E" w:rsidP="006B0E27">
            <w:r w:rsidRPr="00EF5D2E">
              <w:rPr>
                <w:sz w:val="22"/>
                <w:szCs w:val="22"/>
              </w:rPr>
              <w:t>Domingo</w:t>
            </w:r>
            <w:r w:rsidR="0080484A">
              <w:t xml:space="preserve">   </w:t>
            </w:r>
            <w:r w:rsidR="00FA5D3E">
              <w:t>0</w:t>
            </w:r>
            <w:r w:rsidR="006B0E27">
              <w:t>5</w:t>
            </w:r>
            <w:r>
              <w:t xml:space="preserve"> </w:t>
            </w:r>
            <w:r w:rsidR="00FA5D3E">
              <w:t>Abril</w:t>
            </w:r>
          </w:p>
        </w:tc>
        <w:tc>
          <w:tcPr>
            <w:tcW w:w="1639" w:type="dxa"/>
            <w:tcBorders>
              <w:top w:val="nil"/>
              <w:left w:val="double" w:sz="6" w:space="0" w:color="CCCCFF"/>
              <w:bottom w:val="nil"/>
              <w:right w:val="double" w:sz="6" w:space="0" w:color="CCCCFF"/>
            </w:tcBorders>
            <w:shd w:val="clear" w:color="auto" w:fill="FFFFFF"/>
            <w:vAlign w:val="center"/>
          </w:tcPr>
          <w:p w:rsidR="00BA448E" w:rsidRPr="001E469A" w:rsidRDefault="00BA448E">
            <w:r w:rsidRPr="001E469A">
              <w:t>11:30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sz="12" w:space="0" w:color="CCCCFF"/>
            </w:tcBorders>
            <w:shd w:val="clear" w:color="auto" w:fill="FFFFFF"/>
            <w:vAlign w:val="center"/>
          </w:tcPr>
          <w:p w:rsidR="00BA448E" w:rsidRPr="001E469A" w:rsidRDefault="00BA448E">
            <w:r w:rsidRPr="001E469A">
              <w:t xml:space="preserve">5º Regata y 6º Regata </w:t>
            </w:r>
          </w:p>
        </w:tc>
      </w:tr>
      <w:tr w:rsidR="00BA448E" w:rsidRPr="001E469A">
        <w:trPr>
          <w:trHeight w:val="675"/>
        </w:trPr>
        <w:tc>
          <w:tcPr>
            <w:tcW w:w="0" w:type="auto"/>
            <w:vMerge/>
            <w:tcBorders>
              <w:top w:val="nil"/>
              <w:left w:val="single" w:sz="12" w:space="0" w:color="CCCCFF"/>
              <w:bottom w:val="single" w:sz="12" w:space="0" w:color="CCCCFF"/>
              <w:right w:val="nil"/>
            </w:tcBorders>
            <w:vAlign w:val="center"/>
          </w:tcPr>
          <w:p w:rsidR="00BA448E" w:rsidRPr="001E469A" w:rsidRDefault="00BA448E"/>
        </w:tc>
        <w:tc>
          <w:tcPr>
            <w:tcW w:w="1639" w:type="dxa"/>
            <w:tcBorders>
              <w:top w:val="single" w:sz="4" w:space="0" w:color="CCCCFF"/>
              <w:left w:val="double" w:sz="6" w:space="0" w:color="CCCCFF"/>
              <w:bottom w:val="single" w:sz="12" w:space="0" w:color="CCCCFF"/>
              <w:right w:val="double" w:sz="6" w:space="0" w:color="CCCCFF"/>
            </w:tcBorders>
            <w:shd w:val="clear" w:color="auto" w:fill="FFFFFF"/>
            <w:vAlign w:val="center"/>
          </w:tcPr>
          <w:p w:rsidR="00BA448E" w:rsidRPr="001E469A" w:rsidRDefault="00BA448E" w:rsidP="001D45DC">
            <w:r w:rsidRPr="001E469A">
              <w:t>1</w:t>
            </w:r>
            <w:r w:rsidR="001D45DC">
              <w:t>7</w:t>
            </w:r>
            <w:r w:rsidRPr="001E469A">
              <w:t>:</w:t>
            </w:r>
            <w:r w:rsidR="001D45DC">
              <w:t>0</w:t>
            </w:r>
            <w:r w:rsidRPr="001E469A">
              <w:t>0</w:t>
            </w:r>
          </w:p>
        </w:tc>
        <w:tc>
          <w:tcPr>
            <w:tcW w:w="4524" w:type="dxa"/>
            <w:tcBorders>
              <w:top w:val="single" w:sz="4" w:space="0" w:color="CCCCFF"/>
              <w:left w:val="nil"/>
              <w:bottom w:val="single" w:sz="12" w:space="0" w:color="CCCCFF"/>
              <w:right w:val="single" w:sz="12" w:space="0" w:color="CCCCFF"/>
            </w:tcBorders>
            <w:shd w:val="clear" w:color="auto" w:fill="FFFFFF"/>
            <w:vAlign w:val="center"/>
          </w:tcPr>
          <w:p w:rsidR="00BA448E" w:rsidRPr="001E469A" w:rsidRDefault="00BA448E">
            <w:r w:rsidRPr="001E469A">
              <w:t>Ceremonia de Clausura y Entrega de Premios.</w:t>
            </w:r>
          </w:p>
        </w:tc>
      </w:tr>
    </w:tbl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 xml:space="preserve"> 7. DESCARTES</w:t>
      </w:r>
      <w:r w:rsidRPr="001E469A">
        <w:t xml:space="preserve"> </w:t>
      </w:r>
    </w:p>
    <w:p w:rsidR="00697196" w:rsidRPr="001E469A" w:rsidRDefault="00697196" w:rsidP="006B0E27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E469A">
        <w:t xml:space="preserve">Están programadas </w:t>
      </w:r>
      <w:r w:rsidR="00712C64" w:rsidRPr="001E469A">
        <w:t>6</w:t>
      </w:r>
      <w:r w:rsidRPr="001E469A">
        <w:t xml:space="preserve"> regatas. El campeonato será válido con las regatas que se hayan podido </w:t>
      </w:r>
      <w:r w:rsidR="003C7143">
        <w:t>largar</w:t>
      </w:r>
      <w:r w:rsidRPr="001E469A">
        <w:t xml:space="preserve"> hasta el día domingo </w:t>
      </w:r>
      <w:r w:rsidR="003C7143">
        <w:t>0</w:t>
      </w:r>
      <w:r w:rsidR="00136706">
        <w:t>5</w:t>
      </w:r>
      <w:r w:rsidR="003C7143">
        <w:t xml:space="preserve"> de Abril</w:t>
      </w:r>
      <w:r w:rsidR="00712C64" w:rsidRPr="001E469A">
        <w:t xml:space="preserve"> </w:t>
      </w:r>
      <w:r w:rsidRPr="001E469A">
        <w:t>1</w:t>
      </w:r>
      <w:r w:rsidR="0080484A">
        <w:t>5</w:t>
      </w:r>
      <w:r w:rsidR="003648EA" w:rsidRPr="001E469A">
        <w:t>:</w:t>
      </w:r>
      <w:r w:rsidR="009546DF">
        <w:t>3</w:t>
      </w:r>
      <w:r w:rsidR="003648EA" w:rsidRPr="001E469A">
        <w:t>0</w:t>
      </w:r>
      <w:r w:rsidRPr="001E469A">
        <w:t xml:space="preserve"> </w:t>
      </w:r>
      <w:proofErr w:type="spellStart"/>
      <w:r w:rsidRPr="001E469A">
        <w:t>h</w:t>
      </w:r>
      <w:r w:rsidR="003648EA" w:rsidRPr="001E469A">
        <w:t>r</w:t>
      </w:r>
      <w:r w:rsidRPr="001E469A">
        <w:t>s</w:t>
      </w:r>
      <w:proofErr w:type="spellEnd"/>
      <w:r w:rsidRPr="001E469A">
        <w:t xml:space="preserve">. </w:t>
      </w:r>
    </w:p>
    <w:p w:rsidR="00697196" w:rsidRPr="001E469A" w:rsidRDefault="00697196" w:rsidP="00C07B7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E469A">
        <w:t xml:space="preserve">Corridas </w:t>
      </w:r>
      <w:r w:rsidR="00712C64" w:rsidRPr="001E469A">
        <w:t>5</w:t>
      </w:r>
      <w:r w:rsidRPr="001E469A">
        <w:t xml:space="preserve"> regatas o menos, se sumaran los puntos de todas las regatas, sin descarte. </w:t>
      </w:r>
    </w:p>
    <w:p w:rsidR="00697196" w:rsidRPr="001E469A" w:rsidRDefault="00697196" w:rsidP="00C07B7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E469A">
        <w:t xml:space="preserve">Corridas </w:t>
      </w:r>
      <w:r w:rsidR="00712C64" w:rsidRPr="001E469A">
        <w:t>6</w:t>
      </w:r>
      <w:r w:rsidRPr="001E469A">
        <w:t xml:space="preserve"> regatas, se sumaran todas las regatas, descartando su peor puntuación (un descarte). </w:t>
      </w:r>
    </w:p>
    <w:p w:rsidR="00697196" w:rsidRPr="001E469A" w:rsidRDefault="00697196" w:rsidP="00C07B7A">
      <w:pPr>
        <w:pStyle w:val="NormalWeb"/>
        <w:jc w:val="both"/>
      </w:pPr>
      <w:r w:rsidRPr="001E469A">
        <w:rPr>
          <w:rStyle w:val="Textoennegrita"/>
        </w:rPr>
        <w:lastRenderedPageBreak/>
        <w:t>8. SISTEMA DE PUNTAJE </w:t>
      </w:r>
      <w:r w:rsidRPr="001E469A">
        <w:t xml:space="preserve"> </w:t>
      </w:r>
    </w:p>
    <w:p w:rsidR="00697196" w:rsidRPr="001E469A" w:rsidRDefault="00697196" w:rsidP="00C07B7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1E469A">
        <w:t>Se utilizará el sistema de “puntaje bajo” de acuerdo al Apéndice “A 4</w:t>
      </w:r>
      <w:r w:rsidR="00677A46">
        <w:t>.1</w:t>
      </w:r>
      <w:r w:rsidRPr="001E469A">
        <w:t xml:space="preserve">” de </w:t>
      </w:r>
      <w:smartTag w:uri="urn:schemas-microsoft-com:office:smarttags" w:element="PersonName">
        <w:smartTagPr>
          <w:attr w:name="ProductID" w:val="la Secci￳n I"/>
        </w:smartTagPr>
        <w:r w:rsidRPr="001E469A">
          <w:t>la Sección I</w:t>
        </w:r>
      </w:smartTag>
      <w:r w:rsidRPr="001E469A">
        <w:t xml:space="preserve"> del R.R.V. </w:t>
      </w:r>
    </w:p>
    <w:p w:rsidR="00697196" w:rsidRPr="001E469A" w:rsidRDefault="00697196" w:rsidP="00C07B7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1E469A">
        <w:t xml:space="preserve">Se tendrán en cuenta los puntajes dentro de </w:t>
      </w:r>
      <w:r w:rsidR="009546DF">
        <w:t>cada Clase</w:t>
      </w:r>
      <w:r w:rsidRPr="001E469A">
        <w:t xml:space="preserve">. 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9. RECORRIDO</w:t>
      </w:r>
    </w:p>
    <w:p w:rsidR="00143279" w:rsidRPr="001E469A" w:rsidRDefault="00143279" w:rsidP="00C07B7A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E469A">
        <w:t xml:space="preserve">Para los </w:t>
      </w:r>
      <w:proofErr w:type="spellStart"/>
      <w:r w:rsidRPr="001E469A">
        <w:t>Optimist</w:t>
      </w:r>
      <w:proofErr w:type="spellEnd"/>
      <w:r w:rsidRPr="001E469A">
        <w:t xml:space="preserve"> s</w:t>
      </w:r>
      <w:r w:rsidR="00E90068">
        <w:t>e podrá utilizar un recorrido</w:t>
      </w:r>
      <w:r w:rsidR="00697196" w:rsidRPr="001E469A">
        <w:t xml:space="preserve"> Trapezoidal</w:t>
      </w:r>
      <w:r w:rsidR="009546DF">
        <w:t xml:space="preserve"> a cuatro piernas</w:t>
      </w:r>
      <w:r w:rsidR="00697196" w:rsidRPr="001E469A">
        <w:t xml:space="preserve"> o Barlovento/Sotavento</w:t>
      </w:r>
      <w:r w:rsidR="009546DF">
        <w:t xml:space="preserve"> a dos piernas</w:t>
      </w:r>
      <w:r w:rsidR="00F637DA">
        <w:t xml:space="preserve"> (Ver Anexo I)</w:t>
      </w:r>
      <w:r w:rsidR="00E90068">
        <w:t xml:space="preserve"> según criterio del Comité de Regata</w:t>
      </w:r>
      <w:r w:rsidR="00697196" w:rsidRPr="001E469A">
        <w:t>.</w:t>
      </w:r>
    </w:p>
    <w:p w:rsidR="00697196" w:rsidRPr="001E469A" w:rsidRDefault="00143279" w:rsidP="00C07B7A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E469A">
        <w:t>Para los Láser se utilizará recorrido Barlovento/Sotavento</w:t>
      </w:r>
      <w:r w:rsidR="009546DF">
        <w:t xml:space="preserve"> a cuatro piernas</w:t>
      </w:r>
      <w:r w:rsidR="00F637DA">
        <w:t xml:space="preserve"> (Ver anexo I).</w:t>
      </w:r>
      <w:r w:rsidR="00697196" w:rsidRPr="001E469A">
        <w:t xml:space="preserve"> </w:t>
      </w:r>
    </w:p>
    <w:p w:rsidR="00697196" w:rsidRPr="001E469A" w:rsidRDefault="00697196" w:rsidP="00C07B7A">
      <w:pPr>
        <w:pStyle w:val="NormalWeb"/>
        <w:jc w:val="both"/>
      </w:pPr>
      <w:r w:rsidRPr="001E469A">
        <w:rPr>
          <w:rStyle w:val="Textoennegrita"/>
        </w:rPr>
        <w:t>10. SEGURIDAD</w:t>
      </w:r>
      <w:r w:rsidRPr="001E469A">
        <w:t xml:space="preserve"> </w:t>
      </w:r>
    </w:p>
    <w:p w:rsidR="00697196" w:rsidRPr="001E469A" w:rsidRDefault="00697196" w:rsidP="00C07B7A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E469A">
        <w:t xml:space="preserve">Además de lo especificado en las Reglas de </w:t>
      </w:r>
      <w:smartTag w:uri="urn:schemas-microsoft-com:office:smarttags" w:element="PersonName">
        <w:smartTagPr>
          <w:attr w:name="ProductID" w:val="la Clase Optimist"/>
        </w:smartTagPr>
        <w:r w:rsidRPr="001E469A">
          <w:t xml:space="preserve">la Clase </w:t>
        </w:r>
        <w:proofErr w:type="spellStart"/>
        <w:r w:rsidRPr="001E469A">
          <w:t>Optimist</w:t>
        </w:r>
      </w:smartTag>
      <w:proofErr w:type="spellEnd"/>
      <w:r w:rsidRPr="001E469A">
        <w:t xml:space="preserve"> 4.2(a) y (b), 4.3(a) y (b), cada barco deberá llevar a bordo y amarrado un remo con una superficie no menor a los 0.025 metros cuadrados</w:t>
      </w:r>
      <w:r w:rsidR="00677A46">
        <w:t>.</w:t>
      </w:r>
    </w:p>
    <w:p w:rsidR="00697196" w:rsidRDefault="00697196" w:rsidP="00C07B7A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E469A">
        <w:t xml:space="preserve">Cada competidor deberá usar un elemento de flotación personal durante todo el tiempo que se encuentre en el agua. Esto modifica la regla 40 del RRV. </w:t>
      </w:r>
    </w:p>
    <w:p w:rsidR="00F4463E" w:rsidRPr="001E469A" w:rsidRDefault="00F4463E" w:rsidP="00C07B7A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Los flotadores de las embarcaciones deberán estar en buenas condiciones e inflados al ir al agua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11. BOTES DE APOYO</w:t>
      </w:r>
    </w:p>
    <w:p w:rsidR="00697196" w:rsidRPr="001E469A" w:rsidRDefault="00697196" w:rsidP="00C07B7A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1E469A">
        <w:t xml:space="preserve">Todos los botes de apoyo deberán registrarse con el Comité Organizador y deberán  cumplir con las reglas establecidas por </w:t>
      </w:r>
      <w:r w:rsidR="00590DC8" w:rsidRPr="001E469A">
        <w:t>é</w:t>
      </w:r>
      <w:r w:rsidR="00C07B7A" w:rsidRPr="001E469A">
        <w:t>ste.</w:t>
      </w:r>
      <w:r w:rsidRPr="001E469A">
        <w:t xml:space="preserve"> 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12. RESPONSABILIDAD</w:t>
      </w:r>
    </w:p>
    <w:p w:rsidR="00136706" w:rsidRPr="00136706" w:rsidRDefault="00136706" w:rsidP="00136706">
      <w:pPr>
        <w:pStyle w:val="Prrafodelista"/>
        <w:numPr>
          <w:ilvl w:val="0"/>
          <w:numId w:val="9"/>
        </w:numPr>
        <w:jc w:val="both"/>
        <w:rPr>
          <w:rFonts w:asciiTheme="majorHAnsi" w:hAnsiTheme="majorHAnsi" w:cs="Tunga"/>
          <w:bCs/>
          <w:sz w:val="22"/>
          <w:szCs w:val="22"/>
          <w:lang w:val="es-CL"/>
        </w:rPr>
      </w:pPr>
      <w:r w:rsidRPr="00136706">
        <w:rPr>
          <w:rFonts w:asciiTheme="majorHAnsi" w:hAnsiTheme="majorHAnsi" w:cs="Tunga"/>
          <w:bCs/>
          <w:sz w:val="22"/>
          <w:szCs w:val="22"/>
          <w:lang w:val="es-CL"/>
        </w:rPr>
        <w:t xml:space="preserve">Los participantes compiten enteramente bajo su propio riesgo y responsabilidad. Ver RRV 4, “Decisión de Regatear”. </w:t>
      </w:r>
    </w:p>
    <w:p w:rsidR="00136706" w:rsidRPr="00136706" w:rsidRDefault="00136706" w:rsidP="00136706">
      <w:pPr>
        <w:pStyle w:val="Prrafodelista"/>
        <w:numPr>
          <w:ilvl w:val="0"/>
          <w:numId w:val="9"/>
        </w:numPr>
        <w:jc w:val="both"/>
        <w:rPr>
          <w:rFonts w:asciiTheme="majorHAnsi" w:hAnsiTheme="majorHAnsi" w:cs="Tunga"/>
          <w:bCs/>
          <w:sz w:val="22"/>
          <w:szCs w:val="22"/>
          <w:lang w:val="es-CL"/>
        </w:rPr>
      </w:pPr>
      <w:r w:rsidRPr="00136706">
        <w:rPr>
          <w:rFonts w:asciiTheme="majorHAnsi" w:hAnsiTheme="majorHAnsi" w:cs="Tunga"/>
          <w:bCs/>
          <w:sz w:val="22"/>
          <w:szCs w:val="22"/>
          <w:lang w:val="es-CL"/>
        </w:rPr>
        <w:t>Los participantes compiten enteramente a su propio riesgo y bajo su entera responsabilidad. La entidad organizadora del campeonato, Club de Yates de Antofagasta y las instituciones y personas vinculadas a la organización y conducción de la competencia no son pasibles de responsabilidad alguna por daños, lesiones, o pérdidas, sean éstas personales o materiales, causadas a, o por los participantes, antes, durante o después, o en relación con este evento.</w:t>
      </w:r>
    </w:p>
    <w:p w:rsidR="00697196" w:rsidRPr="001E469A" w:rsidRDefault="00697196" w:rsidP="00C07B7A">
      <w:pPr>
        <w:spacing w:before="100" w:beforeAutospacing="1" w:after="100" w:afterAutospacing="1"/>
        <w:jc w:val="both"/>
      </w:pPr>
      <w:r w:rsidRPr="001E469A">
        <w:rPr>
          <w:rStyle w:val="Textoennegrita"/>
        </w:rPr>
        <w:t>13. COSTO DE INSCRIPCIONES</w:t>
      </w:r>
    </w:p>
    <w:p w:rsidR="00697196" w:rsidRPr="001E469A" w:rsidRDefault="00697196" w:rsidP="00C07B7A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1E469A">
        <w:t xml:space="preserve">El costo de la inscripción </w:t>
      </w:r>
      <w:r w:rsidR="00712C64" w:rsidRPr="001E469A">
        <w:t>será liberado</w:t>
      </w:r>
      <w:r w:rsidRPr="001E469A">
        <w:t xml:space="preserve"> para cada participante. </w:t>
      </w:r>
    </w:p>
    <w:p w:rsidR="00697196" w:rsidRPr="009546DF" w:rsidRDefault="00697196" w:rsidP="00C07B7A">
      <w:pPr>
        <w:pStyle w:val="NormalWeb"/>
        <w:jc w:val="both"/>
      </w:pPr>
      <w:r w:rsidRPr="009546DF">
        <w:rPr>
          <w:rStyle w:val="Textoennegrita"/>
        </w:rPr>
        <w:t>14. INSCRIPCIONES</w:t>
      </w:r>
    </w:p>
    <w:p w:rsidR="00697196" w:rsidRPr="001E469A" w:rsidRDefault="00697196" w:rsidP="00C07B7A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1E469A">
        <w:t xml:space="preserve">Las inscripciones se realizarán a través del Formulario de </w:t>
      </w:r>
      <w:proofErr w:type="gramStart"/>
      <w:r w:rsidRPr="001E469A">
        <w:t>In</w:t>
      </w:r>
      <w:r w:rsidR="009F36B7">
        <w:t>scripción  enviándolo</w:t>
      </w:r>
      <w:proofErr w:type="gramEnd"/>
      <w:r w:rsidR="009F36B7">
        <w:t xml:space="preserve"> por mail</w:t>
      </w:r>
      <w:r w:rsidR="009F36B7" w:rsidRPr="009F36B7">
        <w:t xml:space="preserve"> </w:t>
      </w:r>
      <w:hyperlink r:id="rId8" w:history="1">
        <w:r w:rsidR="009F36B7" w:rsidRPr="009F36B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cyatesan@vtr.net</w:t>
        </w:r>
      </w:hyperlink>
      <w:r w:rsidRPr="001E469A">
        <w:t xml:space="preserve"> o presentándolo en la sede del Campeonato hasta las 11:00 </w:t>
      </w:r>
      <w:proofErr w:type="spellStart"/>
      <w:r w:rsidRPr="001E469A">
        <w:t>h</w:t>
      </w:r>
      <w:r w:rsidR="00712C64" w:rsidRPr="001E469A">
        <w:t>r</w:t>
      </w:r>
      <w:r w:rsidRPr="001E469A">
        <w:t>s</w:t>
      </w:r>
      <w:proofErr w:type="spellEnd"/>
      <w:r w:rsidR="00712C64" w:rsidRPr="001E469A">
        <w:t>.</w:t>
      </w:r>
      <w:r w:rsidRPr="001E469A">
        <w:t xml:space="preserve"> del día </w:t>
      </w:r>
      <w:r w:rsidR="00C07B7A" w:rsidRPr="001E469A">
        <w:t>sábado</w:t>
      </w:r>
      <w:r w:rsidRPr="001E469A">
        <w:t xml:space="preserve"> </w:t>
      </w:r>
      <w:r w:rsidR="009F36B7">
        <w:t>0</w:t>
      </w:r>
      <w:r w:rsidR="001F7434">
        <w:t>4</w:t>
      </w:r>
      <w:r w:rsidRPr="001E469A">
        <w:t xml:space="preserve"> de </w:t>
      </w:r>
      <w:r w:rsidR="009F36B7">
        <w:t>Abril</w:t>
      </w:r>
      <w:r w:rsidR="002B2E8A">
        <w:t xml:space="preserve"> del 201</w:t>
      </w:r>
      <w:r w:rsidR="009F36B7">
        <w:t>9</w:t>
      </w:r>
      <w:r w:rsidRPr="001E469A">
        <w:t xml:space="preserve">. </w:t>
      </w:r>
    </w:p>
    <w:p w:rsidR="006B0E27" w:rsidRDefault="006B0E27" w:rsidP="00C07B7A">
      <w:pPr>
        <w:pStyle w:val="NormalWeb"/>
        <w:jc w:val="both"/>
        <w:rPr>
          <w:rStyle w:val="Textoennegrita"/>
        </w:rPr>
      </w:pPr>
    </w:p>
    <w:p w:rsidR="00697196" w:rsidRPr="001E469A" w:rsidRDefault="00697196" w:rsidP="00C07B7A">
      <w:pPr>
        <w:pStyle w:val="NormalWeb"/>
        <w:jc w:val="both"/>
      </w:pPr>
      <w:r w:rsidRPr="001E469A">
        <w:rPr>
          <w:rStyle w:val="Textoennegrita"/>
        </w:rPr>
        <w:lastRenderedPageBreak/>
        <w:t>15. ALOJAMIENTO</w:t>
      </w:r>
    </w:p>
    <w:p w:rsidR="003648EA" w:rsidRDefault="00697196" w:rsidP="00C07B7A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1E469A">
        <w:rPr>
          <w:rStyle w:val="Textoennegrita"/>
        </w:rPr>
        <w:t>Alojamiento Marinero</w:t>
      </w:r>
      <w:r w:rsidRPr="001E469A">
        <w:t xml:space="preserve">: </w:t>
      </w:r>
      <w:r w:rsidR="009F36B7">
        <w:t>Se dispondrá de alojamiento marinero correspondiente a colchonetas ubicadas en el gimnasio del Club. Se dispone</w:t>
      </w:r>
      <w:r w:rsidRPr="001E469A">
        <w:t xml:space="preserve"> de un </w:t>
      </w:r>
      <w:r w:rsidRPr="00130EA4">
        <w:rPr>
          <w:u w:val="single"/>
        </w:rPr>
        <w:t>número limitado</w:t>
      </w:r>
      <w:r w:rsidRPr="001E469A">
        <w:t xml:space="preserve"> de camas por lo cu</w:t>
      </w:r>
      <w:r w:rsidR="009546DF">
        <w:t>a</w:t>
      </w:r>
      <w:r w:rsidRPr="001E469A">
        <w:t>l agradecemos solicitar</w:t>
      </w:r>
      <w:r w:rsidR="001E469A" w:rsidRPr="001E469A">
        <w:t xml:space="preserve"> </w:t>
      </w:r>
      <w:r w:rsidR="00EF5D2E">
        <w:t xml:space="preserve">las reservas antes del </w:t>
      </w:r>
      <w:r w:rsidR="009F36B7">
        <w:t>2</w:t>
      </w:r>
      <w:r w:rsidR="006B0E27">
        <w:t>7</w:t>
      </w:r>
      <w:r w:rsidRPr="001E469A">
        <w:t xml:space="preserve"> de </w:t>
      </w:r>
      <w:r w:rsidR="009F36B7">
        <w:t>Marzo del 20</w:t>
      </w:r>
      <w:r w:rsidR="006B0E27">
        <w:t>20</w:t>
      </w:r>
      <w:r w:rsidRPr="001E469A">
        <w:t xml:space="preserve"> por mail a </w:t>
      </w:r>
      <w:r w:rsidR="00712C64" w:rsidRPr="001E469A">
        <w:t>cyatesan@vtr.net</w:t>
      </w:r>
      <w:r w:rsidRPr="001E469A">
        <w:t xml:space="preserve"> y por el mismo medio se confirmará la solicitud.</w:t>
      </w:r>
    </w:p>
    <w:p w:rsidR="003648EA" w:rsidRPr="001E469A" w:rsidRDefault="00697196" w:rsidP="00C07B7A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1E469A">
        <w:rPr>
          <w:b/>
        </w:rPr>
        <w:t xml:space="preserve">El </w:t>
      </w:r>
      <w:r w:rsidRPr="001E469A">
        <w:rPr>
          <w:rStyle w:val="Textoennegrita"/>
        </w:rPr>
        <w:t>Alojamiento Marinero</w:t>
      </w:r>
      <w:r w:rsidRPr="001E469A">
        <w:t xml:space="preserve"> es exclusivamente para Competidores, un Entrenador </w:t>
      </w:r>
      <w:r w:rsidR="00712C64" w:rsidRPr="00FB7EB6">
        <w:rPr>
          <w:b/>
          <w:u w:val="single"/>
        </w:rPr>
        <w:t>o</w:t>
      </w:r>
      <w:r w:rsidRPr="001E469A">
        <w:t xml:space="preserve"> un Delegado por Club. Los alojamientos estarán disponibles desde el viernes </w:t>
      </w:r>
      <w:r w:rsidR="00136706">
        <w:t>03</w:t>
      </w:r>
      <w:r w:rsidRPr="001E469A">
        <w:t xml:space="preserve"> hasta el </w:t>
      </w:r>
      <w:r w:rsidR="00712C64" w:rsidRPr="001E469A">
        <w:t xml:space="preserve">domingo </w:t>
      </w:r>
      <w:r w:rsidR="009F36B7">
        <w:t>0</w:t>
      </w:r>
      <w:r w:rsidR="001F7434">
        <w:t>5</w:t>
      </w:r>
      <w:r w:rsidR="002B2E8A">
        <w:t xml:space="preserve"> </w:t>
      </w:r>
      <w:r w:rsidRPr="001E469A">
        <w:t xml:space="preserve">de </w:t>
      </w:r>
      <w:proofErr w:type="gramStart"/>
      <w:r w:rsidR="009F36B7">
        <w:t>Abril</w:t>
      </w:r>
      <w:proofErr w:type="gramEnd"/>
      <w:r w:rsidRPr="001E469A">
        <w:t>.</w:t>
      </w:r>
    </w:p>
    <w:p w:rsidR="00697196" w:rsidRPr="001E469A" w:rsidRDefault="00697196" w:rsidP="00C07B7A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1E469A">
        <w:t xml:space="preserve">Deberán traer </w:t>
      </w:r>
      <w:r w:rsidR="00677A46">
        <w:t>saco</w:t>
      </w:r>
      <w:r w:rsidR="003648EA" w:rsidRPr="001E469A">
        <w:t xml:space="preserve"> de dormir.</w:t>
      </w:r>
    </w:p>
    <w:p w:rsidR="00697196" w:rsidRDefault="00697196" w:rsidP="00C07B7A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1E469A">
        <w:t xml:space="preserve">Las delegaciones que deseen llegar antes del día </w:t>
      </w:r>
      <w:r w:rsidR="00FA5D3E">
        <w:t>0</w:t>
      </w:r>
      <w:r w:rsidR="00136706">
        <w:t>3</w:t>
      </w:r>
      <w:r w:rsidRPr="001E469A">
        <w:t xml:space="preserve"> deben contactarse con la organización del Campeonato. </w:t>
      </w:r>
    </w:p>
    <w:p w:rsidR="00697196" w:rsidRPr="001E469A" w:rsidRDefault="00697196" w:rsidP="00C07B7A">
      <w:pPr>
        <w:pStyle w:val="NormalWeb"/>
        <w:jc w:val="both"/>
      </w:pPr>
      <w:r w:rsidRPr="001E469A">
        <w:rPr>
          <w:rStyle w:val="Textoennegrita"/>
        </w:rPr>
        <w:t>16. PREMIOS</w:t>
      </w:r>
    </w:p>
    <w:p w:rsidR="00697196" w:rsidRPr="003C7143" w:rsidRDefault="00697196" w:rsidP="006B0E27">
      <w:pPr>
        <w:pStyle w:val="NormalWeb"/>
        <w:jc w:val="both"/>
      </w:pPr>
      <w:r w:rsidRPr="009546DF">
        <w:rPr>
          <w:rStyle w:val="Textoennegrita"/>
          <w:b w:val="0"/>
        </w:rPr>
        <w:t>a) S</w:t>
      </w:r>
      <w:r w:rsidR="002B2E8A">
        <w:rPr>
          <w:rStyle w:val="Textoennegrita"/>
          <w:b w:val="0"/>
        </w:rPr>
        <w:t>in perjuicio de lo estipulado en las instrucciones de Regata del Campeonato Zonal Norte 20</w:t>
      </w:r>
      <w:r w:rsidR="006B0E27">
        <w:rPr>
          <w:rStyle w:val="Textoennegrita"/>
          <w:b w:val="0"/>
        </w:rPr>
        <w:t>20</w:t>
      </w:r>
      <w:r w:rsidR="00B75BE9">
        <w:rPr>
          <w:rStyle w:val="Textoennegrita"/>
          <w:b w:val="0"/>
        </w:rPr>
        <w:t xml:space="preserve">, </w:t>
      </w:r>
      <w:r w:rsidR="002B2E8A">
        <w:rPr>
          <w:rStyle w:val="Textoennegrita"/>
          <w:b w:val="0"/>
        </w:rPr>
        <w:t>s</w:t>
      </w:r>
      <w:r w:rsidRPr="009546DF">
        <w:rPr>
          <w:rStyle w:val="Textoennegrita"/>
          <w:b w:val="0"/>
        </w:rPr>
        <w:t>e otorgarán los siguientes premios</w:t>
      </w:r>
      <w:r w:rsidR="004118AF">
        <w:rPr>
          <w:rStyle w:val="Textoennegrita"/>
          <w:b w:val="0"/>
        </w:rPr>
        <w:t xml:space="preserve"> a las categorías que se constituyan como </w:t>
      </w:r>
      <w:r w:rsidR="004118AF" w:rsidRPr="003C7143">
        <w:rPr>
          <w:rStyle w:val="Textoennegrita"/>
          <w:b w:val="0"/>
        </w:rPr>
        <w:t>tales</w:t>
      </w:r>
      <w:r w:rsidRPr="003C7143">
        <w:rPr>
          <w:rStyle w:val="Textoennegrita"/>
          <w:b w:val="0"/>
        </w:rPr>
        <w:t>:</w:t>
      </w:r>
    </w:p>
    <w:p w:rsidR="00697196" w:rsidRPr="003C7143" w:rsidRDefault="00697196" w:rsidP="003C7143">
      <w:pPr>
        <w:pStyle w:val="NormalWeb"/>
        <w:spacing w:before="0" w:beforeAutospacing="0" w:after="0" w:afterAutospacing="0"/>
        <w:ind w:firstLine="708"/>
        <w:rPr>
          <w:u w:val="single"/>
        </w:rPr>
      </w:pPr>
      <w:r w:rsidRPr="003C7143">
        <w:rPr>
          <w:u w:val="single"/>
        </w:rPr>
        <w:t>OPTIMIST:</w:t>
      </w:r>
    </w:p>
    <w:p w:rsidR="00697196" w:rsidRPr="001E469A" w:rsidRDefault="00697196" w:rsidP="003C7143">
      <w:pPr>
        <w:pStyle w:val="NormalWeb"/>
        <w:spacing w:before="0" w:beforeAutospacing="0" w:after="0" w:afterAutospacing="0"/>
        <w:ind w:firstLine="708"/>
      </w:pPr>
      <w:r w:rsidRPr="003C7143">
        <w:t>Categoría</w:t>
      </w:r>
      <w:r w:rsidRPr="001E469A">
        <w:t xml:space="preserve"> </w:t>
      </w:r>
      <w:r w:rsidR="00533D62">
        <w:t>N</w:t>
      </w:r>
      <w:r w:rsidR="00712C64" w:rsidRPr="001E469A">
        <w:t>ovicios</w:t>
      </w:r>
      <w:r w:rsidR="004118AF">
        <w:t xml:space="preserve"> en Damas y Varones: 1º,</w:t>
      </w:r>
      <w:r w:rsidR="007A0769">
        <w:t xml:space="preserve"> 2º</w:t>
      </w:r>
      <w:r w:rsidR="004118AF">
        <w:t xml:space="preserve"> </w:t>
      </w:r>
    </w:p>
    <w:p w:rsidR="00697196" w:rsidRDefault="00697196" w:rsidP="003C7143">
      <w:pPr>
        <w:pStyle w:val="NormalWeb"/>
        <w:spacing w:before="0" w:beforeAutospacing="0" w:after="0" w:afterAutospacing="0"/>
        <w:ind w:firstLine="708"/>
      </w:pPr>
      <w:r w:rsidRPr="001E469A">
        <w:t xml:space="preserve">Categoría </w:t>
      </w:r>
      <w:r w:rsidR="00712C64" w:rsidRPr="001E469A">
        <w:t>Avanzados</w:t>
      </w:r>
      <w:r w:rsidR="004118AF">
        <w:t xml:space="preserve"> en Damas y Varones: 1º, 2º </w:t>
      </w:r>
    </w:p>
    <w:p w:rsidR="003C7143" w:rsidRPr="001E469A" w:rsidRDefault="003C7143" w:rsidP="003C7143">
      <w:pPr>
        <w:pStyle w:val="NormalWeb"/>
        <w:spacing w:before="0" w:beforeAutospacing="0" w:after="0" w:afterAutospacing="0"/>
        <w:ind w:firstLine="708"/>
      </w:pPr>
    </w:p>
    <w:p w:rsidR="00697196" w:rsidRPr="001E469A" w:rsidRDefault="00697196" w:rsidP="003C7143">
      <w:pPr>
        <w:pStyle w:val="NormalWeb"/>
        <w:spacing w:before="0" w:beforeAutospacing="0" w:after="0" w:afterAutospacing="0"/>
        <w:ind w:firstLine="708"/>
        <w:rPr>
          <w:u w:val="single"/>
        </w:rPr>
      </w:pPr>
      <w:r w:rsidRPr="001E469A">
        <w:rPr>
          <w:u w:val="single"/>
        </w:rPr>
        <w:t>LASER:</w:t>
      </w:r>
    </w:p>
    <w:p w:rsidR="00697196" w:rsidRDefault="004A279A" w:rsidP="003C7143">
      <w:pPr>
        <w:pStyle w:val="NormalWeb"/>
        <w:spacing w:before="0" w:beforeAutospacing="0" w:after="0" w:afterAutospacing="0"/>
        <w:ind w:firstLine="708"/>
      </w:pPr>
      <w:r>
        <w:t>Láser Radial</w:t>
      </w:r>
      <w:r>
        <w:tab/>
      </w:r>
      <w:r w:rsidR="004118AF">
        <w:t xml:space="preserve">1º, 2º </w:t>
      </w:r>
    </w:p>
    <w:p w:rsidR="004A279A" w:rsidRDefault="004A279A" w:rsidP="003C7143">
      <w:pPr>
        <w:pStyle w:val="NormalWeb"/>
        <w:spacing w:before="0" w:beforeAutospacing="0" w:after="0" w:afterAutospacing="0"/>
        <w:ind w:firstLine="708"/>
      </w:pPr>
      <w:r>
        <w:t xml:space="preserve">Láser </w:t>
      </w:r>
      <w:r w:rsidRPr="008B23DD">
        <w:t>4.7</w:t>
      </w:r>
      <w:r>
        <w:rPr>
          <w:b/>
        </w:rPr>
        <w:tab/>
      </w:r>
      <w:r w:rsidR="004118AF">
        <w:t xml:space="preserve">1º, 2º </w:t>
      </w:r>
    </w:p>
    <w:p w:rsidR="000C7845" w:rsidRDefault="000C7845" w:rsidP="003C7143">
      <w:pPr>
        <w:pStyle w:val="NormalWeb"/>
        <w:spacing w:before="0" w:beforeAutospacing="0" w:after="0" w:afterAutospacing="0"/>
        <w:ind w:firstLine="708"/>
      </w:pPr>
      <w:r>
        <w:t>Open Radial</w:t>
      </w:r>
      <w:r>
        <w:tab/>
      </w:r>
      <w:r w:rsidR="004118AF">
        <w:t xml:space="preserve">1º, 2º </w:t>
      </w:r>
    </w:p>
    <w:p w:rsidR="009A3FE5" w:rsidRPr="004A279A" w:rsidRDefault="009A3FE5" w:rsidP="003C7143">
      <w:pPr>
        <w:pStyle w:val="NormalWeb"/>
        <w:spacing w:before="0" w:beforeAutospacing="0" w:after="0" w:afterAutospacing="0"/>
        <w:ind w:firstLine="708"/>
      </w:pPr>
    </w:p>
    <w:p w:rsidR="00E90068" w:rsidRDefault="00E90068" w:rsidP="009A3FE5">
      <w:pPr>
        <w:pStyle w:val="NormalWeb"/>
        <w:spacing w:before="0" w:beforeAutospacing="0" w:after="0" w:afterAutospacing="0"/>
      </w:pPr>
      <w:r>
        <w:t>b) Si la categoría cuenta con cinco o más inscritos, entonces se premiará a los tres primeros lugares.</w:t>
      </w:r>
    </w:p>
    <w:p w:rsidR="009A3FE5" w:rsidRDefault="009A3FE5" w:rsidP="009A3FE5">
      <w:pPr>
        <w:pStyle w:val="NormalWeb"/>
        <w:spacing w:before="0" w:beforeAutospacing="0" w:after="0" w:afterAutospacing="0"/>
      </w:pPr>
    </w:p>
    <w:p w:rsidR="00697196" w:rsidRPr="001E469A" w:rsidRDefault="009A3FE5" w:rsidP="009A3FE5">
      <w:pPr>
        <w:pStyle w:val="NormalWeb"/>
        <w:spacing w:before="0" w:beforeAutospacing="0" w:after="0" w:afterAutospacing="0"/>
      </w:pPr>
      <w:r>
        <w:t>c</w:t>
      </w:r>
      <w:r w:rsidR="00697196" w:rsidRPr="001E469A">
        <w:t xml:space="preserve">) El Comité Organizador podrá disponer la entrega de premios </w:t>
      </w:r>
      <w:r w:rsidR="00F637DA">
        <w:t xml:space="preserve">o estímulos </w:t>
      </w:r>
      <w:r w:rsidR="00697196" w:rsidRPr="001E469A">
        <w:t>adicionales.</w:t>
      </w:r>
    </w:p>
    <w:p w:rsidR="00697196" w:rsidRPr="001E469A" w:rsidRDefault="00697196" w:rsidP="00697196">
      <w:pPr>
        <w:pStyle w:val="NormalWeb"/>
      </w:pPr>
      <w:r w:rsidRPr="001E469A">
        <w:rPr>
          <w:rStyle w:val="Textoennegrita"/>
        </w:rPr>
        <w:t>18. CARRITOS PARA LOS BARCOS </w:t>
      </w:r>
    </w:p>
    <w:p w:rsidR="00697196" w:rsidRPr="001E469A" w:rsidRDefault="00697196" w:rsidP="00697196">
      <w:pPr>
        <w:pStyle w:val="NormalWeb"/>
      </w:pPr>
      <w:r w:rsidRPr="001E469A">
        <w:t>No se proveerán carritos. Cada competidor podrá traer su carrito.</w:t>
      </w:r>
    </w:p>
    <w:p w:rsidR="004A279A" w:rsidRDefault="004A279A" w:rsidP="00697196">
      <w:pPr>
        <w:pStyle w:val="NormalWeb"/>
        <w:spacing w:before="0" w:beforeAutospacing="0" w:after="0" w:afterAutospacing="0"/>
        <w:rPr>
          <w:rStyle w:val="Textoennegrita"/>
        </w:rPr>
      </w:pPr>
    </w:p>
    <w:p w:rsidR="00697196" w:rsidRPr="001E469A" w:rsidRDefault="00697196" w:rsidP="00697196">
      <w:pPr>
        <w:pStyle w:val="NormalWeb"/>
        <w:spacing w:before="0" w:beforeAutospacing="0" w:after="0" w:afterAutospacing="0"/>
      </w:pPr>
      <w:r w:rsidRPr="001E469A">
        <w:rPr>
          <w:rStyle w:val="Textoennegrita"/>
        </w:rPr>
        <w:t>19. CONTACTOS</w:t>
      </w:r>
      <w:r w:rsidRPr="001E469A">
        <w:t xml:space="preserve"> </w:t>
      </w:r>
    </w:p>
    <w:p w:rsidR="00697196" w:rsidRPr="001E469A" w:rsidRDefault="00697196" w:rsidP="00697196">
      <w:pPr>
        <w:pStyle w:val="NormalWeb"/>
        <w:spacing w:before="0" w:beforeAutospacing="0" w:after="0" w:afterAutospacing="0"/>
        <w:rPr>
          <w:rStyle w:val="Textoennegrita"/>
        </w:rPr>
      </w:pPr>
      <w:r w:rsidRPr="001E469A">
        <w:rPr>
          <w:rStyle w:val="Textoennegrita"/>
        </w:rPr>
        <w:t> </w:t>
      </w:r>
    </w:p>
    <w:p w:rsidR="00697196" w:rsidRPr="001E469A" w:rsidRDefault="00697196" w:rsidP="00697196">
      <w:pPr>
        <w:pStyle w:val="NormalWeb"/>
        <w:spacing w:before="0" w:beforeAutospacing="0" w:after="0" w:afterAutospacing="0"/>
      </w:pPr>
      <w:r w:rsidRPr="001E469A">
        <w:rPr>
          <w:rStyle w:val="Textoennegrita"/>
        </w:rPr>
        <w:t xml:space="preserve">Club de </w:t>
      </w:r>
      <w:r w:rsidR="00E71AEB">
        <w:rPr>
          <w:rStyle w:val="Textoennegrita"/>
        </w:rPr>
        <w:t>Y</w:t>
      </w:r>
      <w:r w:rsidRPr="001E469A">
        <w:rPr>
          <w:rStyle w:val="Textoennegrita"/>
        </w:rPr>
        <w:t xml:space="preserve">ates de </w:t>
      </w:r>
      <w:r w:rsidR="000F0F0F">
        <w:rPr>
          <w:rStyle w:val="Textoennegrita"/>
        </w:rPr>
        <w:t>A</w:t>
      </w:r>
      <w:r w:rsidRPr="001E469A">
        <w:rPr>
          <w:rStyle w:val="Textoennegrita"/>
        </w:rPr>
        <w:t>ntofagasta</w:t>
      </w:r>
      <w:r w:rsidRPr="001E469A">
        <w:t xml:space="preserve"> </w:t>
      </w:r>
      <w:r w:rsidRPr="001E469A">
        <w:br/>
        <w:t>Av. Balmaceda Nº 2705 – Antofagasta, Chile</w:t>
      </w:r>
    </w:p>
    <w:p w:rsidR="00697196" w:rsidRPr="001E469A" w:rsidRDefault="000F0F0F" w:rsidP="00697196">
      <w:r>
        <w:t xml:space="preserve">At.: </w:t>
      </w:r>
      <w:proofErr w:type="spellStart"/>
      <w:r>
        <w:t>Theodoros</w:t>
      </w:r>
      <w:proofErr w:type="spellEnd"/>
      <w:r>
        <w:t xml:space="preserve"> Skamiotis M.</w:t>
      </w:r>
      <w:r w:rsidR="00697196" w:rsidRPr="001E469A">
        <w:t> </w:t>
      </w:r>
    </w:p>
    <w:p w:rsidR="00697196" w:rsidRPr="001E469A" w:rsidRDefault="00697196" w:rsidP="00697196">
      <w:r w:rsidRPr="001E469A">
        <w:t xml:space="preserve">Teléfonos: (55) </w:t>
      </w:r>
      <w:r w:rsidR="004A279A">
        <w:t>2</w:t>
      </w:r>
      <w:r w:rsidRPr="001E469A">
        <w:t xml:space="preserve">789531 – </w:t>
      </w:r>
      <w:r w:rsidR="004A279A">
        <w:t>2</w:t>
      </w:r>
      <w:r w:rsidRPr="001E469A">
        <w:t xml:space="preserve">789530 </w:t>
      </w:r>
      <w:r w:rsidR="001E469A" w:rsidRPr="001E469A">
        <w:t>–</w:t>
      </w:r>
      <w:r w:rsidRPr="001E469A">
        <w:t xml:space="preserve"> </w:t>
      </w:r>
      <w:r w:rsidR="004A279A">
        <w:t>2</w:t>
      </w:r>
      <w:r w:rsidRPr="001E469A">
        <w:t>789533</w:t>
      </w:r>
    </w:p>
    <w:p w:rsidR="00697196" w:rsidRDefault="002A0232" w:rsidP="00697196">
      <w:pPr>
        <w:rPr>
          <w:lang w:val="en-US"/>
        </w:rPr>
      </w:pPr>
      <w:r>
        <w:rPr>
          <w:lang w:val="en-US"/>
        </w:rPr>
        <w:t>Email</w:t>
      </w:r>
      <w:r w:rsidR="00697196" w:rsidRPr="00314E4B">
        <w:rPr>
          <w:lang w:val="en-US"/>
        </w:rPr>
        <w:t xml:space="preserve">: </w:t>
      </w:r>
      <w:r w:rsidR="00E71AEB" w:rsidRPr="00314E4B">
        <w:rPr>
          <w:lang w:val="en-US"/>
        </w:rPr>
        <w:t>theskamar@vtr.net</w:t>
      </w:r>
      <w:r w:rsidR="005A29A4">
        <w:rPr>
          <w:lang w:val="en-US"/>
        </w:rPr>
        <w:t xml:space="preserve"> </w:t>
      </w:r>
    </w:p>
    <w:p w:rsidR="004D6618" w:rsidRDefault="004D6618" w:rsidP="00697196">
      <w:pPr>
        <w:rPr>
          <w:lang w:val="en-US"/>
        </w:rPr>
      </w:pPr>
    </w:p>
    <w:p w:rsidR="00B001EF" w:rsidRDefault="00B001EF" w:rsidP="00697196">
      <w:pPr>
        <w:rPr>
          <w:lang w:val="en-US"/>
        </w:rPr>
      </w:pPr>
    </w:p>
    <w:p w:rsidR="003C7143" w:rsidRDefault="003C7143" w:rsidP="00697196">
      <w:pPr>
        <w:rPr>
          <w:lang w:val="en-US"/>
        </w:rPr>
      </w:pPr>
    </w:p>
    <w:p w:rsidR="003C7143" w:rsidRDefault="003C7143" w:rsidP="00697196">
      <w:pPr>
        <w:rPr>
          <w:lang w:val="en-US"/>
        </w:rPr>
      </w:pPr>
    </w:p>
    <w:p w:rsidR="003C7143" w:rsidRDefault="003C7143" w:rsidP="00697196">
      <w:pPr>
        <w:rPr>
          <w:lang w:val="en-US"/>
        </w:rPr>
      </w:pPr>
    </w:p>
    <w:p w:rsidR="003139C0" w:rsidRPr="00A62114" w:rsidRDefault="003139C0" w:rsidP="006561A1">
      <w:pPr>
        <w:jc w:val="center"/>
        <w:rPr>
          <w:b/>
        </w:rPr>
      </w:pPr>
      <w:r w:rsidRPr="00A62114">
        <w:rPr>
          <w:b/>
        </w:rPr>
        <w:lastRenderedPageBreak/>
        <w:t>ANEXO I</w:t>
      </w:r>
    </w:p>
    <w:p w:rsidR="003139C0" w:rsidRDefault="003139C0" w:rsidP="006561A1">
      <w:pPr>
        <w:jc w:val="center"/>
      </w:pPr>
    </w:p>
    <w:p w:rsidR="003139C0" w:rsidRDefault="003139C0" w:rsidP="006561A1">
      <w:pPr>
        <w:jc w:val="center"/>
      </w:pPr>
      <w:r>
        <w:t>RECORRIDOS</w:t>
      </w:r>
    </w:p>
    <w:p w:rsidR="00B75BE9" w:rsidRDefault="00B75BE9" w:rsidP="003139C0">
      <w:pPr>
        <w:jc w:val="center"/>
      </w:pPr>
    </w:p>
    <w:p w:rsidR="00B75BE9" w:rsidRDefault="00B75BE9" w:rsidP="003139C0">
      <w:pPr>
        <w:jc w:val="center"/>
      </w:pPr>
    </w:p>
    <w:p w:rsidR="00B75BE9" w:rsidRPr="006561A1" w:rsidRDefault="00B75BE9" w:rsidP="003139C0">
      <w:pPr>
        <w:jc w:val="center"/>
        <w:rPr>
          <w:b/>
          <w:u w:val="single"/>
        </w:rPr>
      </w:pPr>
      <w:r w:rsidRPr="006561A1">
        <w:rPr>
          <w:b/>
          <w:u w:val="single"/>
        </w:rPr>
        <w:t>C</w:t>
      </w:r>
      <w:r w:rsidR="006561A1" w:rsidRPr="006561A1">
        <w:rPr>
          <w:b/>
          <w:u w:val="single"/>
        </w:rPr>
        <w:t xml:space="preserve">lases </w:t>
      </w:r>
      <w:proofErr w:type="spellStart"/>
      <w:r w:rsidR="006561A1" w:rsidRPr="006561A1">
        <w:rPr>
          <w:b/>
          <w:u w:val="single"/>
        </w:rPr>
        <w:t>Optimist</w:t>
      </w:r>
      <w:proofErr w:type="spellEnd"/>
      <w:r w:rsidR="006561A1" w:rsidRPr="006561A1">
        <w:rPr>
          <w:b/>
          <w:u w:val="single"/>
        </w:rPr>
        <w:t xml:space="preserve"> </w:t>
      </w:r>
    </w:p>
    <w:p w:rsidR="003139C0" w:rsidRDefault="003139C0" w:rsidP="003139C0">
      <w:pPr>
        <w:jc w:val="center"/>
      </w:pPr>
    </w:p>
    <w:p w:rsidR="00B75BE9" w:rsidRDefault="003139C0" w:rsidP="00B75BE9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2AA24E59" wp14:editId="2FA47A09">
            <wp:extent cx="3779878" cy="3016903"/>
            <wp:effectExtent l="0" t="0" r="0" b="0"/>
            <wp:docPr id="1" name="Imagen 1" descr="C:\Documents and Settings\Club Yates\Mis documentos\2013\Escuela de Vela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ub Yates\Mis documentos\2013\Escuela de Vela\image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78" cy="301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A1" w:rsidRDefault="006561A1" w:rsidP="00B75BE9">
      <w:pPr>
        <w:jc w:val="center"/>
      </w:pPr>
    </w:p>
    <w:p w:rsidR="000F1E1B" w:rsidRDefault="000F1E1B" w:rsidP="00B75BE9">
      <w:pPr>
        <w:jc w:val="center"/>
      </w:pPr>
    </w:p>
    <w:p w:rsidR="000F1E1B" w:rsidRDefault="000F1E1B" w:rsidP="00B75BE9">
      <w:pPr>
        <w:jc w:val="center"/>
      </w:pPr>
    </w:p>
    <w:p w:rsidR="00520F7E" w:rsidRPr="006561A1" w:rsidRDefault="00520F7E" w:rsidP="003139C0">
      <w:pPr>
        <w:jc w:val="center"/>
        <w:rPr>
          <w:b/>
          <w:u w:val="single"/>
        </w:rPr>
      </w:pPr>
      <w:r w:rsidRPr="006561A1">
        <w:rPr>
          <w:b/>
          <w:u w:val="single"/>
        </w:rPr>
        <w:t>Laser Radial y 4.7</w:t>
      </w:r>
    </w:p>
    <w:p w:rsidR="006561A1" w:rsidRDefault="006561A1" w:rsidP="003139C0">
      <w:pPr>
        <w:jc w:val="center"/>
      </w:pPr>
    </w:p>
    <w:p w:rsidR="00B001EF" w:rsidRDefault="006B0E27" w:rsidP="003C7143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5D3A3D9F" wp14:editId="1E5AF4A6">
            <wp:extent cx="2666252" cy="3163951"/>
            <wp:effectExtent l="0" t="0" r="1270" b="0"/>
            <wp:docPr id="2" name="Imagen 4" descr="Resultado de imagen para recorrido barlovento sota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recorrido barlovento sotav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55" cy="31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1EF" w:rsidSect="00424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43" w:rsidRDefault="00031843">
      <w:r>
        <w:separator/>
      </w:r>
    </w:p>
  </w:endnote>
  <w:endnote w:type="continuationSeparator" w:id="0">
    <w:p w:rsidR="00031843" w:rsidRDefault="000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2C32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2C32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2C32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43" w:rsidRDefault="00031843">
      <w:r>
        <w:separator/>
      </w:r>
    </w:p>
  </w:footnote>
  <w:footnote w:type="continuationSeparator" w:id="0">
    <w:p w:rsidR="00031843" w:rsidRDefault="0003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0318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25.15pt;height:431.1pt;z-index:-251658752;mso-position-horizontal:center;mso-position-horizontal-relative:margin;mso-position-vertical:center;mso-position-vertical-relative:margin" o:allowincell="f">
          <v:imagedata r:id="rId1" o:title="logo 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0318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25.15pt;height:431.1pt;z-index:-251657728;mso-position-horizontal:center;mso-position-horizontal-relative:margin;mso-position-vertical:center;mso-position-vertical-relative:margin" o:allowincell="f">
          <v:imagedata r:id="rId1" o:title="logo 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5E" w:rsidRDefault="000318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25.15pt;height:431.1pt;z-index:-251659776;mso-position-horizontal:center;mso-position-horizontal-relative:margin;mso-position-vertical:center;mso-position-vertical-relative:margin" o:allowincell="f">
          <v:imagedata r:id="rId1" o:title="logo 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69E"/>
    <w:multiLevelType w:val="multilevel"/>
    <w:tmpl w:val="7CD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5FDA"/>
    <w:multiLevelType w:val="multilevel"/>
    <w:tmpl w:val="E9E6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C6922"/>
    <w:multiLevelType w:val="multilevel"/>
    <w:tmpl w:val="FED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27C28"/>
    <w:multiLevelType w:val="multilevel"/>
    <w:tmpl w:val="A53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D3DAE"/>
    <w:multiLevelType w:val="multilevel"/>
    <w:tmpl w:val="F34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0529A"/>
    <w:multiLevelType w:val="multilevel"/>
    <w:tmpl w:val="28ACC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55261"/>
    <w:multiLevelType w:val="multilevel"/>
    <w:tmpl w:val="355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F5FC9"/>
    <w:multiLevelType w:val="multilevel"/>
    <w:tmpl w:val="EE2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D35B7"/>
    <w:multiLevelType w:val="multilevel"/>
    <w:tmpl w:val="D4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727DA"/>
    <w:multiLevelType w:val="multilevel"/>
    <w:tmpl w:val="38A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03A0B"/>
    <w:multiLevelType w:val="multilevel"/>
    <w:tmpl w:val="EFB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23B5B"/>
    <w:multiLevelType w:val="hybridMultilevel"/>
    <w:tmpl w:val="623E78E4"/>
    <w:lvl w:ilvl="0" w:tplc="AF68D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448A6"/>
    <w:multiLevelType w:val="multilevel"/>
    <w:tmpl w:val="AED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96"/>
    <w:rsid w:val="00003454"/>
    <w:rsid w:val="00031843"/>
    <w:rsid w:val="0006550E"/>
    <w:rsid w:val="000C7845"/>
    <w:rsid w:val="000F0F0F"/>
    <w:rsid w:val="000F1E1B"/>
    <w:rsid w:val="000F4D4A"/>
    <w:rsid w:val="00106AA6"/>
    <w:rsid w:val="00130EA4"/>
    <w:rsid w:val="00136706"/>
    <w:rsid w:val="00137017"/>
    <w:rsid w:val="00143279"/>
    <w:rsid w:val="001A0955"/>
    <w:rsid w:val="001D45DC"/>
    <w:rsid w:val="001E469A"/>
    <w:rsid w:val="001F7434"/>
    <w:rsid w:val="0028748C"/>
    <w:rsid w:val="002A0232"/>
    <w:rsid w:val="002B2E8A"/>
    <w:rsid w:val="002C325E"/>
    <w:rsid w:val="002D5FC6"/>
    <w:rsid w:val="002F34A2"/>
    <w:rsid w:val="003139C0"/>
    <w:rsid w:val="00314E4B"/>
    <w:rsid w:val="00332155"/>
    <w:rsid w:val="003648EA"/>
    <w:rsid w:val="00377D11"/>
    <w:rsid w:val="003C7143"/>
    <w:rsid w:val="003D39DA"/>
    <w:rsid w:val="003E5E80"/>
    <w:rsid w:val="00405A93"/>
    <w:rsid w:val="004118AF"/>
    <w:rsid w:val="0042490F"/>
    <w:rsid w:val="004575F5"/>
    <w:rsid w:val="00487F2B"/>
    <w:rsid w:val="004A279A"/>
    <w:rsid w:val="004B0F6D"/>
    <w:rsid w:val="004B5363"/>
    <w:rsid w:val="004C4B8C"/>
    <w:rsid w:val="004D0223"/>
    <w:rsid w:val="004D6618"/>
    <w:rsid w:val="00520F7E"/>
    <w:rsid w:val="00533D62"/>
    <w:rsid w:val="00540385"/>
    <w:rsid w:val="00572E00"/>
    <w:rsid w:val="00584120"/>
    <w:rsid w:val="00590DC8"/>
    <w:rsid w:val="005A29A4"/>
    <w:rsid w:val="005B71C5"/>
    <w:rsid w:val="00604AD7"/>
    <w:rsid w:val="006561A1"/>
    <w:rsid w:val="00677A46"/>
    <w:rsid w:val="00697196"/>
    <w:rsid w:val="006A5FF5"/>
    <w:rsid w:val="006B0E27"/>
    <w:rsid w:val="006B3252"/>
    <w:rsid w:val="00712C64"/>
    <w:rsid w:val="007227DD"/>
    <w:rsid w:val="007257A7"/>
    <w:rsid w:val="00756DA3"/>
    <w:rsid w:val="007919F1"/>
    <w:rsid w:val="007925CD"/>
    <w:rsid w:val="007A0769"/>
    <w:rsid w:val="0080484A"/>
    <w:rsid w:val="008173BE"/>
    <w:rsid w:val="00892471"/>
    <w:rsid w:val="008A12DE"/>
    <w:rsid w:val="008A1B5D"/>
    <w:rsid w:val="008B23DD"/>
    <w:rsid w:val="0090776E"/>
    <w:rsid w:val="009341F6"/>
    <w:rsid w:val="009546DF"/>
    <w:rsid w:val="00996EFA"/>
    <w:rsid w:val="009A3FE5"/>
    <w:rsid w:val="009F36B7"/>
    <w:rsid w:val="00A02C52"/>
    <w:rsid w:val="00A22081"/>
    <w:rsid w:val="00A62114"/>
    <w:rsid w:val="00A726D5"/>
    <w:rsid w:val="00A74DCD"/>
    <w:rsid w:val="00B001EF"/>
    <w:rsid w:val="00B01CFB"/>
    <w:rsid w:val="00B75BE9"/>
    <w:rsid w:val="00BA448E"/>
    <w:rsid w:val="00BA47B2"/>
    <w:rsid w:val="00BB4FD1"/>
    <w:rsid w:val="00C07B7A"/>
    <w:rsid w:val="00CE62A9"/>
    <w:rsid w:val="00D15DBC"/>
    <w:rsid w:val="00D767E6"/>
    <w:rsid w:val="00D861A1"/>
    <w:rsid w:val="00DF62FD"/>
    <w:rsid w:val="00E26D92"/>
    <w:rsid w:val="00E45B79"/>
    <w:rsid w:val="00E71AEB"/>
    <w:rsid w:val="00E90068"/>
    <w:rsid w:val="00ED2B1C"/>
    <w:rsid w:val="00EF5D2E"/>
    <w:rsid w:val="00F25A91"/>
    <w:rsid w:val="00F4463E"/>
    <w:rsid w:val="00F637DA"/>
    <w:rsid w:val="00FA5D3E"/>
    <w:rsid w:val="00FB7EB6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  <w15:docId w15:val="{D2010946-D4D9-4207-B04A-B360093C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97196"/>
    <w:rPr>
      <w:rFonts w:ascii="Tahoma" w:hAnsi="Tahoma" w:cs="Tahoma"/>
      <w:strike w:val="0"/>
      <w:dstrike w:val="0"/>
      <w:color w:val="FFFFFF"/>
      <w:sz w:val="26"/>
      <w:szCs w:val="26"/>
      <w:u w:val="none"/>
      <w:effect w:val="none"/>
    </w:rPr>
  </w:style>
  <w:style w:type="paragraph" w:styleId="NormalWeb">
    <w:name w:val="Normal (Web)"/>
    <w:basedOn w:val="Normal"/>
    <w:rsid w:val="0069719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697196"/>
    <w:rPr>
      <w:b/>
      <w:bCs/>
    </w:rPr>
  </w:style>
  <w:style w:type="character" w:customStyle="1" w:styleId="skypepnhprintcontainer">
    <w:name w:val="skype_pnh_print_container"/>
    <w:basedOn w:val="Fuentedeprrafopredeter"/>
    <w:rsid w:val="00697196"/>
  </w:style>
  <w:style w:type="character" w:customStyle="1" w:styleId="skypepnhcontainer">
    <w:name w:val="skype_pnh_container"/>
    <w:basedOn w:val="Fuentedeprrafopredeter"/>
    <w:rsid w:val="00697196"/>
  </w:style>
  <w:style w:type="character" w:customStyle="1" w:styleId="skypepnhmark">
    <w:name w:val="skype_pnh_mark"/>
    <w:basedOn w:val="Fuentedeprrafopredeter"/>
    <w:rsid w:val="00697196"/>
  </w:style>
  <w:style w:type="character" w:customStyle="1" w:styleId="skypepnhleftspan">
    <w:name w:val="skype_pnh_left_span"/>
    <w:basedOn w:val="Fuentedeprrafopredeter"/>
    <w:rsid w:val="00697196"/>
  </w:style>
  <w:style w:type="character" w:customStyle="1" w:styleId="skypepnhdropartspan">
    <w:name w:val="skype_pnh_dropart_span"/>
    <w:basedOn w:val="Fuentedeprrafopredeter"/>
    <w:rsid w:val="00697196"/>
  </w:style>
  <w:style w:type="character" w:customStyle="1" w:styleId="skypepnhdropartflagspan">
    <w:name w:val="skype_pnh_dropart_flag_span"/>
    <w:basedOn w:val="Fuentedeprrafopredeter"/>
    <w:rsid w:val="00697196"/>
  </w:style>
  <w:style w:type="character" w:customStyle="1" w:styleId="skypepnhtextspan">
    <w:name w:val="skype_pnh_text_span"/>
    <w:basedOn w:val="Fuentedeprrafopredeter"/>
    <w:rsid w:val="00697196"/>
  </w:style>
  <w:style w:type="character" w:customStyle="1" w:styleId="skypepnhrightspan">
    <w:name w:val="skype_pnh_right_span"/>
    <w:basedOn w:val="Fuentedeprrafopredeter"/>
    <w:rsid w:val="00697196"/>
  </w:style>
  <w:style w:type="paragraph" w:styleId="Puesto">
    <w:name w:val="Title"/>
    <w:basedOn w:val="Normal"/>
    <w:qFormat/>
    <w:rsid w:val="001E469A"/>
    <w:pPr>
      <w:jc w:val="center"/>
    </w:pPr>
    <w:rPr>
      <w:b/>
      <w:bCs/>
    </w:rPr>
  </w:style>
  <w:style w:type="paragraph" w:styleId="Subttulo">
    <w:name w:val="Subtitle"/>
    <w:basedOn w:val="Normal"/>
    <w:qFormat/>
    <w:rsid w:val="001E469A"/>
    <w:pPr>
      <w:jc w:val="center"/>
    </w:pPr>
    <w:rPr>
      <w:b/>
      <w:bCs/>
      <w:sz w:val="36"/>
    </w:rPr>
  </w:style>
  <w:style w:type="paragraph" w:styleId="Encabezado">
    <w:name w:val="header"/>
    <w:basedOn w:val="Normal"/>
    <w:rsid w:val="004575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75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13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39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atesan@vtr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E885-8AA4-4D0D-9B78-D9E769F7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theo</dc:creator>
  <cp:lastModifiedBy>usuario</cp:lastModifiedBy>
  <cp:revision>9</cp:revision>
  <cp:lastPrinted>2013-08-10T22:13:00Z</cp:lastPrinted>
  <dcterms:created xsi:type="dcterms:W3CDTF">2020-03-08T21:43:00Z</dcterms:created>
  <dcterms:modified xsi:type="dcterms:W3CDTF">2020-03-09T15:23:00Z</dcterms:modified>
</cp:coreProperties>
</file>