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F42" w:rsidRPr="00831F42" w:rsidRDefault="00831F42" w:rsidP="00831F42">
      <w:pPr>
        <w:jc w:val="both"/>
        <w:rPr>
          <w:rFonts w:ascii="Arial" w:hAnsi="Arial" w:cs="Arial"/>
          <w:b/>
          <w:sz w:val="40"/>
        </w:rPr>
      </w:pPr>
      <w:r w:rsidRPr="00831F42">
        <w:rPr>
          <w:rFonts w:ascii="Arial" w:hAnsi="Arial" w:cs="Arial"/>
          <w:b/>
          <w:sz w:val="40"/>
        </w:rPr>
        <w:t>REGLAMENTO DE SELECTIVOS FEDEVELA</w:t>
      </w:r>
    </w:p>
    <w:p w:rsidR="00831F42" w:rsidRPr="001D3F20" w:rsidRDefault="00831F42" w:rsidP="00831F42">
      <w:pPr>
        <w:jc w:val="both"/>
        <w:rPr>
          <w:rFonts w:ascii="Arial" w:hAnsi="Arial" w:cs="Arial"/>
          <w:b/>
        </w:rPr>
      </w:pPr>
    </w:p>
    <w:p w:rsidR="00831F42" w:rsidRPr="00F139A3" w:rsidRDefault="00831F42" w:rsidP="00831F42">
      <w:pPr>
        <w:jc w:val="both"/>
        <w:rPr>
          <w:rFonts w:ascii="Arial" w:hAnsi="Arial" w:cs="Arial"/>
          <w:b/>
          <w:sz w:val="32"/>
        </w:rPr>
      </w:pPr>
      <w:r w:rsidRPr="00F139A3">
        <w:rPr>
          <w:rFonts w:ascii="Arial" w:hAnsi="Arial" w:cs="Arial"/>
          <w:b/>
          <w:sz w:val="32"/>
        </w:rPr>
        <w:t>DEFINICIONES</w:t>
      </w:r>
    </w:p>
    <w:p w:rsidR="00831F42" w:rsidRPr="00A93B47" w:rsidRDefault="00831F42" w:rsidP="00831F42">
      <w:pPr>
        <w:jc w:val="both"/>
        <w:rPr>
          <w:rFonts w:ascii="Arial" w:hAnsi="Arial" w:cs="Arial"/>
        </w:rPr>
      </w:pPr>
    </w:p>
    <w:p w:rsidR="00831F42" w:rsidRPr="007C3CCA" w:rsidRDefault="00831F42" w:rsidP="00831F42">
      <w:pPr>
        <w:spacing w:line="276" w:lineRule="auto"/>
        <w:jc w:val="both"/>
        <w:rPr>
          <w:rFonts w:ascii="Arial" w:hAnsi="Arial" w:cs="Arial"/>
          <w:i/>
          <w:sz w:val="22"/>
        </w:rPr>
      </w:pPr>
      <w:r w:rsidRPr="007C3CCA">
        <w:rPr>
          <w:rFonts w:ascii="Arial" w:hAnsi="Arial" w:cs="Arial"/>
          <w:b/>
          <w:i/>
          <w:sz w:val="22"/>
        </w:rPr>
        <w:t>COI:</w:t>
      </w:r>
      <w:r w:rsidRPr="007C3CCA">
        <w:rPr>
          <w:rFonts w:ascii="Arial" w:hAnsi="Arial" w:cs="Arial"/>
          <w:i/>
          <w:sz w:val="22"/>
        </w:rPr>
        <w:t xml:space="preserve"> Comité Olímpico Internacional.</w:t>
      </w:r>
    </w:p>
    <w:p w:rsidR="00831F42" w:rsidRPr="007C3CCA" w:rsidRDefault="00831F42" w:rsidP="00831F42">
      <w:pPr>
        <w:spacing w:line="276" w:lineRule="auto"/>
        <w:jc w:val="both"/>
        <w:rPr>
          <w:rFonts w:ascii="Arial" w:hAnsi="Arial" w:cs="Arial"/>
          <w:i/>
          <w:sz w:val="22"/>
        </w:rPr>
      </w:pPr>
      <w:r w:rsidRPr="007C3CCA">
        <w:rPr>
          <w:rFonts w:ascii="Arial" w:hAnsi="Arial" w:cs="Arial"/>
          <w:b/>
          <w:i/>
          <w:sz w:val="22"/>
        </w:rPr>
        <w:t>WS:</w:t>
      </w:r>
      <w:r w:rsidRPr="007C3CCA">
        <w:rPr>
          <w:rFonts w:ascii="Arial" w:hAnsi="Arial" w:cs="Arial"/>
          <w:i/>
          <w:sz w:val="22"/>
        </w:rPr>
        <w:t xml:space="preserve"> “World Sailing”. </w:t>
      </w:r>
      <w:r>
        <w:rPr>
          <w:rFonts w:ascii="Arial" w:hAnsi="Arial" w:cs="Arial"/>
          <w:i/>
          <w:sz w:val="22"/>
        </w:rPr>
        <w:t xml:space="preserve">Es </w:t>
      </w:r>
      <w:r w:rsidRPr="007C3CCA">
        <w:rPr>
          <w:rFonts w:ascii="Arial" w:hAnsi="Arial" w:cs="Arial"/>
          <w:i/>
          <w:sz w:val="22"/>
        </w:rPr>
        <w:t>el organismo rector mundial del velerismo, reconocido oficialmente por el COI.</w:t>
      </w:r>
    </w:p>
    <w:p w:rsidR="00831F42" w:rsidRPr="006E790C" w:rsidRDefault="00831F42" w:rsidP="00831F42">
      <w:pPr>
        <w:spacing w:line="276" w:lineRule="auto"/>
        <w:jc w:val="both"/>
        <w:rPr>
          <w:rFonts w:ascii="Arial" w:hAnsi="Arial" w:cs="Arial"/>
          <w:i/>
          <w:sz w:val="22"/>
          <w:lang w:val="en-US"/>
        </w:rPr>
      </w:pPr>
      <w:r w:rsidRPr="006E790C">
        <w:rPr>
          <w:rFonts w:ascii="Arial" w:hAnsi="Arial" w:cs="Arial"/>
          <w:b/>
          <w:i/>
          <w:sz w:val="22"/>
          <w:lang w:val="en-US"/>
        </w:rPr>
        <w:t>PASAF:</w:t>
      </w:r>
      <w:r w:rsidRPr="006E790C">
        <w:rPr>
          <w:rFonts w:ascii="Arial" w:hAnsi="Arial" w:cs="Arial"/>
          <w:i/>
          <w:sz w:val="22"/>
          <w:lang w:val="en-US"/>
        </w:rPr>
        <w:t xml:space="preserve"> “Pan American Sailing Federation”</w:t>
      </w:r>
    </w:p>
    <w:p w:rsidR="00831F42" w:rsidRPr="007C3CCA" w:rsidRDefault="00831F42" w:rsidP="00831F42">
      <w:pPr>
        <w:spacing w:line="276" w:lineRule="auto"/>
        <w:jc w:val="both"/>
        <w:rPr>
          <w:rFonts w:ascii="Arial" w:hAnsi="Arial" w:cs="Arial"/>
          <w:i/>
          <w:sz w:val="22"/>
        </w:rPr>
      </w:pPr>
      <w:r w:rsidRPr="007C3CCA">
        <w:rPr>
          <w:rFonts w:ascii="Arial" w:hAnsi="Arial" w:cs="Arial"/>
          <w:b/>
          <w:i/>
          <w:sz w:val="22"/>
        </w:rPr>
        <w:t>CON:</w:t>
      </w:r>
      <w:r w:rsidRPr="007C3CCA">
        <w:rPr>
          <w:rFonts w:ascii="Arial" w:hAnsi="Arial" w:cs="Arial"/>
          <w:i/>
          <w:sz w:val="22"/>
        </w:rPr>
        <w:t xml:space="preserve"> Comité Olímpico Nacional</w:t>
      </w:r>
    </w:p>
    <w:p w:rsidR="00831F42" w:rsidRPr="007C3CCA" w:rsidRDefault="00831F42" w:rsidP="00831F42">
      <w:pPr>
        <w:spacing w:line="276" w:lineRule="auto"/>
        <w:jc w:val="both"/>
        <w:rPr>
          <w:rFonts w:ascii="Arial" w:hAnsi="Arial" w:cs="Arial"/>
          <w:i/>
          <w:sz w:val="22"/>
        </w:rPr>
      </w:pPr>
      <w:r w:rsidRPr="007C3CCA">
        <w:rPr>
          <w:rFonts w:ascii="Arial" w:hAnsi="Arial" w:cs="Arial"/>
          <w:b/>
          <w:i/>
          <w:sz w:val="22"/>
        </w:rPr>
        <w:t>COCH:</w:t>
      </w:r>
      <w:r w:rsidRPr="007C3CCA">
        <w:rPr>
          <w:rFonts w:ascii="Arial" w:hAnsi="Arial" w:cs="Arial"/>
          <w:i/>
          <w:sz w:val="22"/>
        </w:rPr>
        <w:t xml:space="preserve"> Comité Olímpico de Chile</w:t>
      </w:r>
    </w:p>
    <w:p w:rsidR="00831F42" w:rsidRPr="007C3CCA" w:rsidRDefault="00831F42" w:rsidP="00831F42">
      <w:pPr>
        <w:spacing w:line="276" w:lineRule="auto"/>
        <w:jc w:val="both"/>
        <w:rPr>
          <w:rFonts w:ascii="Arial" w:hAnsi="Arial" w:cs="Arial"/>
          <w:i/>
          <w:sz w:val="22"/>
        </w:rPr>
      </w:pPr>
      <w:r w:rsidRPr="007C3CCA">
        <w:rPr>
          <w:rFonts w:ascii="Arial" w:hAnsi="Arial" w:cs="Arial"/>
          <w:b/>
          <w:i/>
          <w:sz w:val="22"/>
        </w:rPr>
        <w:t>MNA:</w:t>
      </w:r>
      <w:r w:rsidRPr="007C3CCA">
        <w:rPr>
          <w:rFonts w:ascii="Arial" w:hAnsi="Arial" w:cs="Arial"/>
          <w:i/>
          <w:sz w:val="22"/>
        </w:rPr>
        <w:t xml:space="preserve"> “Member National Authority”. Es la Autoridad Nacional en Vela. En Chile es la Federaci</w:t>
      </w:r>
      <w:r>
        <w:rPr>
          <w:rFonts w:ascii="Arial" w:hAnsi="Arial" w:cs="Arial"/>
          <w:i/>
          <w:sz w:val="22"/>
        </w:rPr>
        <w:t>ón Chilena de Navegación a Vela (FEDEVELA)</w:t>
      </w:r>
    </w:p>
    <w:p w:rsidR="00831F42" w:rsidRDefault="00831F42" w:rsidP="00831F42">
      <w:pPr>
        <w:spacing w:line="276" w:lineRule="auto"/>
        <w:jc w:val="both"/>
        <w:rPr>
          <w:rFonts w:ascii="Arial" w:hAnsi="Arial" w:cs="Arial"/>
          <w:i/>
          <w:sz w:val="22"/>
        </w:rPr>
      </w:pPr>
      <w:r w:rsidRPr="007C3CCA">
        <w:rPr>
          <w:rFonts w:ascii="Arial" w:hAnsi="Arial" w:cs="Arial"/>
          <w:b/>
          <w:i/>
          <w:sz w:val="22"/>
        </w:rPr>
        <w:t>IND:</w:t>
      </w:r>
      <w:r>
        <w:rPr>
          <w:rFonts w:ascii="Arial" w:hAnsi="Arial" w:cs="Arial"/>
          <w:i/>
          <w:sz w:val="22"/>
        </w:rPr>
        <w:t xml:space="preserve"> Instituto</w:t>
      </w:r>
      <w:r w:rsidRPr="007C3CCA">
        <w:rPr>
          <w:rFonts w:ascii="Arial" w:hAnsi="Arial" w:cs="Arial"/>
          <w:i/>
          <w:sz w:val="22"/>
        </w:rPr>
        <w:t xml:space="preserve"> Nacional del Deporte</w:t>
      </w:r>
    </w:p>
    <w:p w:rsidR="00831F42" w:rsidRDefault="00831F42" w:rsidP="00831F42">
      <w:pPr>
        <w:spacing w:line="276" w:lineRule="auto"/>
        <w:jc w:val="both"/>
        <w:rPr>
          <w:rFonts w:ascii="Arial" w:hAnsi="Arial" w:cs="Arial"/>
          <w:i/>
          <w:sz w:val="22"/>
        </w:rPr>
      </w:pPr>
      <w:r w:rsidRPr="00F139A3">
        <w:rPr>
          <w:rFonts w:ascii="Arial" w:hAnsi="Arial" w:cs="Arial"/>
          <w:b/>
          <w:i/>
          <w:sz w:val="22"/>
        </w:rPr>
        <w:t>CLASE NACIONAL</w:t>
      </w:r>
      <w:r>
        <w:rPr>
          <w:rFonts w:ascii="Arial" w:hAnsi="Arial" w:cs="Arial"/>
          <w:i/>
          <w:sz w:val="22"/>
        </w:rPr>
        <w:t>: Organismo rector de la Clase o categoría, afiliado a FEDEVELA.</w:t>
      </w:r>
    </w:p>
    <w:p w:rsidR="00831F42" w:rsidRDefault="00831F42" w:rsidP="00831F42">
      <w:pPr>
        <w:spacing w:line="276" w:lineRule="auto"/>
        <w:jc w:val="both"/>
        <w:rPr>
          <w:rFonts w:ascii="Arial" w:hAnsi="Arial" w:cs="Arial"/>
          <w:i/>
          <w:sz w:val="22"/>
        </w:rPr>
      </w:pPr>
      <w:r w:rsidRPr="005B1E41">
        <w:rPr>
          <w:rFonts w:ascii="Arial" w:hAnsi="Arial" w:cs="Arial"/>
          <w:b/>
          <w:i/>
          <w:sz w:val="22"/>
        </w:rPr>
        <w:t>RRV:</w:t>
      </w:r>
      <w:r>
        <w:rPr>
          <w:rFonts w:ascii="Arial" w:hAnsi="Arial" w:cs="Arial"/>
          <w:i/>
          <w:sz w:val="22"/>
        </w:rPr>
        <w:t xml:space="preserve"> Reglamento de Regatas a Vela</w:t>
      </w:r>
    </w:p>
    <w:p w:rsidR="00831F42" w:rsidRPr="005B1E41" w:rsidRDefault="00831F42" w:rsidP="00831F42">
      <w:pPr>
        <w:spacing w:line="360" w:lineRule="auto"/>
        <w:jc w:val="both"/>
        <w:rPr>
          <w:rFonts w:ascii="Arial" w:hAnsi="Arial" w:cs="Arial"/>
          <w:i/>
          <w:sz w:val="22"/>
        </w:rPr>
      </w:pPr>
    </w:p>
    <w:p w:rsidR="00831F42" w:rsidRPr="00F139A3" w:rsidRDefault="00831F42" w:rsidP="00831F42">
      <w:pPr>
        <w:jc w:val="both"/>
        <w:rPr>
          <w:rFonts w:ascii="Arial" w:hAnsi="Arial" w:cs="Arial"/>
          <w:b/>
          <w:sz w:val="32"/>
        </w:rPr>
      </w:pPr>
      <w:r w:rsidRPr="00F139A3">
        <w:rPr>
          <w:rFonts w:ascii="Arial" w:hAnsi="Arial" w:cs="Arial"/>
          <w:b/>
          <w:sz w:val="32"/>
        </w:rPr>
        <w:t>NORMAS GENERALES</w:t>
      </w:r>
    </w:p>
    <w:p w:rsidR="00831F42" w:rsidRDefault="00831F42" w:rsidP="00831F42">
      <w:pPr>
        <w:pStyle w:val="ListParagraph"/>
        <w:ind w:left="360"/>
        <w:jc w:val="both"/>
        <w:rPr>
          <w:rFonts w:ascii="Arial" w:hAnsi="Arial" w:cs="Arial"/>
        </w:rPr>
      </w:pPr>
    </w:p>
    <w:p w:rsidR="00831F42" w:rsidRPr="00AC38A3" w:rsidRDefault="00831F42" w:rsidP="00831F42">
      <w:pPr>
        <w:pStyle w:val="ListParagraph"/>
        <w:numPr>
          <w:ilvl w:val="0"/>
          <w:numId w:val="2"/>
        </w:numPr>
        <w:jc w:val="both"/>
        <w:rPr>
          <w:rFonts w:ascii="Arial" w:hAnsi="Arial" w:cs="Arial"/>
        </w:rPr>
      </w:pPr>
      <w:r w:rsidRPr="00AC38A3">
        <w:rPr>
          <w:rFonts w:ascii="Arial" w:hAnsi="Arial" w:cs="Arial"/>
        </w:rPr>
        <w:t>Cuando la participación en un evento requiere la confirmación del MNA</w:t>
      </w:r>
      <w:r>
        <w:rPr>
          <w:rFonts w:ascii="Arial" w:hAnsi="Arial" w:cs="Arial"/>
        </w:rPr>
        <w:t xml:space="preserve"> o permite la participación de 1 solo competidor por país</w:t>
      </w:r>
      <w:r w:rsidRPr="00AC38A3">
        <w:rPr>
          <w:rFonts w:ascii="Arial" w:hAnsi="Arial" w:cs="Arial"/>
        </w:rPr>
        <w:t xml:space="preserve">, es de exclusiva facultad de FEDEVELA definir el proceso selectivo, el cual debe presentarse en un documento único y acorde a los CRITERIOS </w:t>
      </w:r>
      <w:r>
        <w:rPr>
          <w:rFonts w:ascii="Arial" w:hAnsi="Arial" w:cs="Arial"/>
        </w:rPr>
        <w:t>definidos a continuación</w:t>
      </w:r>
      <w:r w:rsidRPr="00AC38A3">
        <w:rPr>
          <w:rFonts w:ascii="Arial" w:hAnsi="Arial" w:cs="Arial"/>
        </w:rPr>
        <w:t>.</w:t>
      </w:r>
    </w:p>
    <w:p w:rsidR="00831F42" w:rsidRDefault="00831F42" w:rsidP="00831F42">
      <w:pPr>
        <w:pStyle w:val="ListParagraph"/>
        <w:ind w:left="792"/>
        <w:jc w:val="both"/>
        <w:rPr>
          <w:rFonts w:ascii="Arial" w:hAnsi="Arial" w:cs="Arial"/>
        </w:rPr>
      </w:pPr>
    </w:p>
    <w:p w:rsidR="00831F42" w:rsidRPr="00AC38A3" w:rsidRDefault="00831F42" w:rsidP="00831F42">
      <w:pPr>
        <w:pStyle w:val="ListParagraph"/>
        <w:numPr>
          <w:ilvl w:val="0"/>
          <w:numId w:val="2"/>
        </w:numPr>
        <w:jc w:val="both"/>
        <w:rPr>
          <w:rFonts w:ascii="Arial" w:hAnsi="Arial" w:cs="Arial"/>
        </w:rPr>
      </w:pPr>
      <w:r w:rsidRPr="00AC38A3">
        <w:rPr>
          <w:rFonts w:ascii="Arial" w:hAnsi="Arial" w:cs="Arial"/>
        </w:rPr>
        <w:t xml:space="preserve">Cuando un evento recibe financiamiento público a través de FEDEVELA, la Clase Nacional deberá presentar un programa de proceso selectivo, el cual deberá ser aprobado por FEDEVELA según los CRITERIOS </w:t>
      </w:r>
      <w:r>
        <w:rPr>
          <w:rFonts w:ascii="Arial" w:hAnsi="Arial" w:cs="Arial"/>
        </w:rPr>
        <w:t>definidos a continuación</w:t>
      </w:r>
      <w:r w:rsidRPr="00AC38A3">
        <w:rPr>
          <w:rFonts w:ascii="Arial" w:hAnsi="Arial" w:cs="Arial"/>
        </w:rPr>
        <w:t>.</w:t>
      </w:r>
    </w:p>
    <w:p w:rsidR="00831F42" w:rsidRPr="00E00DB4" w:rsidRDefault="00831F42" w:rsidP="00831F42">
      <w:pPr>
        <w:jc w:val="both"/>
        <w:rPr>
          <w:rFonts w:ascii="Arial" w:hAnsi="Arial" w:cs="Arial"/>
        </w:rPr>
      </w:pPr>
    </w:p>
    <w:p w:rsidR="00831F42" w:rsidRDefault="00831F42" w:rsidP="00831F42">
      <w:pPr>
        <w:pStyle w:val="ListParagraph"/>
        <w:numPr>
          <w:ilvl w:val="0"/>
          <w:numId w:val="2"/>
        </w:numPr>
        <w:jc w:val="both"/>
        <w:rPr>
          <w:rFonts w:ascii="Arial" w:hAnsi="Arial" w:cs="Arial"/>
        </w:rPr>
      </w:pPr>
      <w:r w:rsidRPr="00AC38A3">
        <w:rPr>
          <w:rFonts w:ascii="Arial" w:hAnsi="Arial" w:cs="Arial"/>
        </w:rPr>
        <w:t>FEDEVELA no organiza los eventos que determinarán un proceso selectivo. En el caso de que estos sean competencias nacionales</w:t>
      </w:r>
      <w:r>
        <w:rPr>
          <w:rFonts w:ascii="Arial" w:hAnsi="Arial" w:cs="Arial"/>
        </w:rPr>
        <w:t>,</w:t>
      </w:r>
      <w:r w:rsidRPr="00AC38A3">
        <w:rPr>
          <w:rFonts w:ascii="Arial" w:hAnsi="Arial" w:cs="Arial"/>
        </w:rPr>
        <w:t xml:space="preserve"> es responsabilidad de la Clase organizar dicho evento, y en el caso de que sea un Campeonato Internacional será del organismo respectivo.</w:t>
      </w:r>
    </w:p>
    <w:p w:rsidR="00831F42" w:rsidRPr="00F4729C" w:rsidRDefault="00831F42" w:rsidP="00831F42">
      <w:pPr>
        <w:jc w:val="both"/>
        <w:rPr>
          <w:rFonts w:ascii="Arial" w:hAnsi="Arial" w:cs="Arial"/>
        </w:rPr>
      </w:pPr>
    </w:p>
    <w:p w:rsidR="00831F42" w:rsidRDefault="00831F42" w:rsidP="00831F42">
      <w:pPr>
        <w:pStyle w:val="ListParagraph"/>
        <w:numPr>
          <w:ilvl w:val="0"/>
          <w:numId w:val="2"/>
        </w:numPr>
        <w:jc w:val="both"/>
        <w:rPr>
          <w:rFonts w:ascii="Arial" w:hAnsi="Arial" w:cs="Arial"/>
        </w:rPr>
      </w:pPr>
      <w:r>
        <w:rPr>
          <w:rFonts w:ascii="Arial" w:hAnsi="Arial" w:cs="Arial"/>
        </w:rPr>
        <w:t>Para un evento internacional que no requiera confirmación de MNA, pero que sea un evento de categoría 1 o 2, el proceso selectivo puede considerar el campeonato nacional como uno de sus componentes, pero debe además contener 1 o 2 eventos internacionales de aquellos que tengan apoyo o financiamiento por parte de FEDEVELA.</w:t>
      </w:r>
    </w:p>
    <w:p w:rsidR="00831F42" w:rsidRPr="00493A90" w:rsidRDefault="00831F42" w:rsidP="00831F42">
      <w:pPr>
        <w:jc w:val="both"/>
        <w:rPr>
          <w:rFonts w:ascii="Arial" w:hAnsi="Arial" w:cs="Arial"/>
        </w:rPr>
      </w:pPr>
    </w:p>
    <w:p w:rsidR="00831F42" w:rsidRPr="00AC38A3" w:rsidRDefault="00831F42" w:rsidP="00831F42">
      <w:pPr>
        <w:pStyle w:val="ListParagraph"/>
        <w:numPr>
          <w:ilvl w:val="0"/>
          <w:numId w:val="2"/>
        </w:numPr>
        <w:jc w:val="both"/>
        <w:rPr>
          <w:rFonts w:ascii="Arial" w:hAnsi="Arial" w:cs="Arial"/>
        </w:rPr>
      </w:pPr>
      <w:r>
        <w:rPr>
          <w:rFonts w:ascii="Arial" w:hAnsi="Arial" w:cs="Arial"/>
        </w:rPr>
        <w:t xml:space="preserve">En el caso de que </w:t>
      </w:r>
      <w:r w:rsidRPr="00831F42">
        <w:rPr>
          <w:rFonts w:ascii="Arial" w:hAnsi="Arial" w:cs="Arial"/>
          <w:u w:val="thick"/>
        </w:rPr>
        <w:t>no exista una clase establecida</w:t>
      </w:r>
      <w:r>
        <w:rPr>
          <w:rFonts w:ascii="Arial" w:hAnsi="Arial" w:cs="Arial"/>
        </w:rPr>
        <w:t>, será responsabilidad de FEDEVELA determinar el proceso selectivo, pudiendo organizar un proceso selectivo con componentes nacionales y/o internacionales. En el caso de que no existan deportistas que puedan disputar un proceso selectivo, FEDEVELA podrá nombrar a un representante. Para esto requerirá la mayoría simple en el Directorio y la aprobación de la Comisión Técnica.</w:t>
      </w:r>
    </w:p>
    <w:p w:rsidR="00831F42" w:rsidRPr="009A4449" w:rsidRDefault="00831F42" w:rsidP="00831F42">
      <w:pPr>
        <w:jc w:val="both"/>
        <w:rPr>
          <w:rFonts w:ascii="Arial" w:hAnsi="Arial" w:cs="Arial"/>
          <w:b/>
        </w:rPr>
      </w:pPr>
    </w:p>
    <w:p w:rsidR="00831F42" w:rsidRPr="007C3CCA" w:rsidRDefault="00831F42" w:rsidP="00831F42">
      <w:pPr>
        <w:jc w:val="both"/>
        <w:rPr>
          <w:rFonts w:ascii="Arial" w:hAnsi="Arial" w:cs="Arial"/>
          <w:b/>
        </w:rPr>
      </w:pPr>
      <w:r w:rsidRPr="00F139A3">
        <w:rPr>
          <w:rFonts w:ascii="Arial" w:hAnsi="Arial" w:cs="Arial"/>
          <w:b/>
          <w:sz w:val="32"/>
        </w:rPr>
        <w:t xml:space="preserve">CRITERIOS </w:t>
      </w:r>
    </w:p>
    <w:p w:rsidR="00831F42" w:rsidRPr="00456F4B" w:rsidRDefault="00831F42" w:rsidP="00831F42">
      <w:pPr>
        <w:pStyle w:val="ListParagraph"/>
        <w:ind w:left="360"/>
        <w:jc w:val="both"/>
        <w:rPr>
          <w:rFonts w:ascii="Arial" w:hAnsi="Arial" w:cs="Arial"/>
          <w:b/>
        </w:rPr>
      </w:pPr>
    </w:p>
    <w:p w:rsidR="00831F42" w:rsidRPr="00AC38A3" w:rsidRDefault="00831F42" w:rsidP="00831F42">
      <w:pPr>
        <w:pStyle w:val="ListParagraph"/>
        <w:numPr>
          <w:ilvl w:val="0"/>
          <w:numId w:val="1"/>
        </w:numPr>
        <w:jc w:val="both"/>
        <w:rPr>
          <w:rFonts w:ascii="Arial" w:hAnsi="Arial" w:cs="Arial"/>
        </w:rPr>
      </w:pPr>
      <w:r w:rsidRPr="00456F4B">
        <w:rPr>
          <w:rFonts w:ascii="Arial" w:hAnsi="Arial" w:cs="Arial"/>
          <w:b/>
        </w:rPr>
        <w:t>PLAZOS PARA SELECCIONAR A LOS ATLETAS.</w:t>
      </w:r>
      <w:r>
        <w:rPr>
          <w:rFonts w:ascii="Arial" w:hAnsi="Arial" w:cs="Arial"/>
          <w:b/>
        </w:rPr>
        <w:t xml:space="preserve"> </w:t>
      </w:r>
    </w:p>
    <w:p w:rsidR="00831F42" w:rsidRDefault="00831F42" w:rsidP="00831F42">
      <w:pPr>
        <w:pStyle w:val="ListParagraph"/>
        <w:ind w:left="360"/>
        <w:jc w:val="both"/>
        <w:rPr>
          <w:rFonts w:ascii="Arial" w:hAnsi="Arial" w:cs="Arial"/>
          <w:b/>
        </w:rPr>
      </w:pPr>
    </w:p>
    <w:p w:rsidR="00831F42" w:rsidRPr="00AC38A3" w:rsidRDefault="00831F42" w:rsidP="00831F42">
      <w:pPr>
        <w:pStyle w:val="ListParagraph"/>
        <w:ind w:left="360"/>
        <w:jc w:val="both"/>
        <w:rPr>
          <w:rFonts w:ascii="Arial" w:hAnsi="Arial" w:cs="Arial"/>
        </w:rPr>
      </w:pPr>
      <w:r w:rsidRPr="009A4449">
        <w:rPr>
          <w:rFonts w:ascii="Arial" w:hAnsi="Arial" w:cs="Arial"/>
          <w:i/>
        </w:rPr>
        <w:t>(Plazo para dar por finalizado el proceso selectivo).</w:t>
      </w:r>
      <w:r>
        <w:rPr>
          <w:rFonts w:ascii="Arial" w:hAnsi="Arial" w:cs="Arial"/>
          <w:i/>
        </w:rPr>
        <w:t xml:space="preserve"> </w:t>
      </w:r>
    </w:p>
    <w:p w:rsidR="00831F42" w:rsidRDefault="00831F42" w:rsidP="00831F42">
      <w:pPr>
        <w:pStyle w:val="ListParagraph"/>
        <w:numPr>
          <w:ilvl w:val="1"/>
          <w:numId w:val="1"/>
        </w:numPr>
        <w:jc w:val="both"/>
        <w:rPr>
          <w:rFonts w:ascii="Arial" w:hAnsi="Arial" w:cs="Arial"/>
        </w:rPr>
      </w:pPr>
      <w:r w:rsidRPr="00AC38A3">
        <w:rPr>
          <w:rFonts w:ascii="Arial" w:hAnsi="Arial" w:cs="Arial"/>
        </w:rPr>
        <w:lastRenderedPageBreak/>
        <w:t xml:space="preserve">Serán conforme a este documento y considerando las exigencias del evento a seleccionar. </w:t>
      </w:r>
    </w:p>
    <w:p w:rsidR="00831F42" w:rsidRPr="00AC38A3" w:rsidRDefault="00831F42" w:rsidP="00831F42">
      <w:pPr>
        <w:pStyle w:val="ListParagraph"/>
        <w:numPr>
          <w:ilvl w:val="1"/>
          <w:numId w:val="1"/>
        </w:numPr>
        <w:jc w:val="both"/>
        <w:rPr>
          <w:rFonts w:ascii="Arial" w:hAnsi="Arial" w:cs="Arial"/>
        </w:rPr>
      </w:pPr>
      <w:r>
        <w:rPr>
          <w:rFonts w:ascii="Arial" w:hAnsi="Arial" w:cs="Arial"/>
        </w:rPr>
        <w:t xml:space="preserve">En estos plazos el proceso selectivo debe estar finalizado </w:t>
      </w:r>
      <w:r w:rsidR="00875984">
        <w:rPr>
          <w:rFonts w:ascii="Arial" w:hAnsi="Arial" w:cs="Arial"/>
        </w:rPr>
        <w:t>y debe conocerse el nombre(s) de los deportistas seleccionados.</w:t>
      </w:r>
    </w:p>
    <w:p w:rsidR="00831F42" w:rsidRPr="00831F42" w:rsidRDefault="00831F42" w:rsidP="00831F42">
      <w:pPr>
        <w:jc w:val="both"/>
        <w:rPr>
          <w:rFonts w:ascii="Arial" w:hAnsi="Arial" w:cs="Arial"/>
        </w:rPr>
      </w:pPr>
    </w:p>
    <w:tbl>
      <w:tblPr>
        <w:tblStyle w:val="TableGrid"/>
        <w:tblW w:w="0" w:type="auto"/>
        <w:tblInd w:w="152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1"/>
        <w:gridCol w:w="3119"/>
      </w:tblGrid>
      <w:tr w:rsidR="00831F42" w:rsidTr="00831F42">
        <w:tc>
          <w:tcPr>
            <w:tcW w:w="3331" w:type="dxa"/>
          </w:tcPr>
          <w:p w:rsidR="00831F42" w:rsidRDefault="00831F42" w:rsidP="00831F42">
            <w:pPr>
              <w:pStyle w:val="ListParagraph"/>
              <w:ind w:left="0"/>
              <w:jc w:val="both"/>
              <w:rPr>
                <w:rFonts w:ascii="Arial" w:hAnsi="Arial" w:cs="Arial"/>
              </w:rPr>
            </w:pPr>
            <w:r>
              <w:rPr>
                <w:rFonts w:ascii="Arial" w:hAnsi="Arial" w:cs="Arial"/>
              </w:rPr>
              <w:t>EVENTO</w:t>
            </w:r>
          </w:p>
        </w:tc>
        <w:tc>
          <w:tcPr>
            <w:tcW w:w="3119" w:type="dxa"/>
          </w:tcPr>
          <w:p w:rsidR="00831F42" w:rsidRDefault="00831F42" w:rsidP="00831F42">
            <w:pPr>
              <w:pStyle w:val="ListParagraph"/>
              <w:ind w:left="0"/>
              <w:jc w:val="both"/>
              <w:rPr>
                <w:rFonts w:ascii="Arial" w:hAnsi="Arial" w:cs="Arial"/>
              </w:rPr>
            </w:pPr>
            <w:r>
              <w:rPr>
                <w:rFonts w:ascii="Arial" w:hAnsi="Arial" w:cs="Arial"/>
              </w:rPr>
              <w:t>PLAZO</w:t>
            </w:r>
          </w:p>
        </w:tc>
      </w:tr>
      <w:tr w:rsidR="00831F42" w:rsidTr="00831F42">
        <w:tc>
          <w:tcPr>
            <w:tcW w:w="3331" w:type="dxa"/>
          </w:tcPr>
          <w:p w:rsidR="00831F42" w:rsidRDefault="00831F42" w:rsidP="00831F42">
            <w:pPr>
              <w:pStyle w:val="ListParagraph"/>
              <w:ind w:left="0"/>
              <w:jc w:val="both"/>
              <w:rPr>
                <w:rFonts w:ascii="Arial" w:hAnsi="Arial" w:cs="Arial"/>
              </w:rPr>
            </w:pPr>
            <w:r>
              <w:rPr>
                <w:rFonts w:ascii="Arial" w:hAnsi="Arial" w:cs="Arial"/>
              </w:rPr>
              <w:t>Juegos Olímpicos</w:t>
            </w:r>
          </w:p>
        </w:tc>
        <w:tc>
          <w:tcPr>
            <w:tcW w:w="3119" w:type="dxa"/>
          </w:tcPr>
          <w:p w:rsidR="00831F42" w:rsidRDefault="00831F42" w:rsidP="00831F42">
            <w:pPr>
              <w:pStyle w:val="ListParagraph"/>
              <w:ind w:left="0"/>
              <w:jc w:val="both"/>
              <w:rPr>
                <w:rFonts w:ascii="Arial" w:hAnsi="Arial" w:cs="Arial"/>
              </w:rPr>
            </w:pPr>
            <w:r>
              <w:rPr>
                <w:rFonts w:ascii="Arial" w:hAnsi="Arial" w:cs="Arial"/>
              </w:rPr>
              <w:t>4 meses previo al evento</w:t>
            </w:r>
          </w:p>
        </w:tc>
      </w:tr>
      <w:tr w:rsidR="00831F42" w:rsidTr="00831F42">
        <w:tc>
          <w:tcPr>
            <w:tcW w:w="3331" w:type="dxa"/>
          </w:tcPr>
          <w:p w:rsidR="00831F42" w:rsidRDefault="00831F42" w:rsidP="00831F42">
            <w:pPr>
              <w:pStyle w:val="ListParagraph"/>
              <w:ind w:left="0"/>
              <w:jc w:val="both"/>
              <w:rPr>
                <w:rFonts w:ascii="Arial" w:hAnsi="Arial" w:cs="Arial"/>
              </w:rPr>
            </w:pPr>
            <w:r>
              <w:rPr>
                <w:rFonts w:ascii="Arial" w:hAnsi="Arial" w:cs="Arial"/>
              </w:rPr>
              <w:t>Juegos Panamericanos</w:t>
            </w:r>
          </w:p>
        </w:tc>
        <w:tc>
          <w:tcPr>
            <w:tcW w:w="3119" w:type="dxa"/>
          </w:tcPr>
          <w:p w:rsidR="00831F42" w:rsidRDefault="00831F42" w:rsidP="00831F42">
            <w:pPr>
              <w:pStyle w:val="ListParagraph"/>
              <w:ind w:left="0"/>
              <w:jc w:val="both"/>
              <w:rPr>
                <w:rFonts w:ascii="Arial" w:hAnsi="Arial" w:cs="Arial"/>
              </w:rPr>
            </w:pPr>
            <w:r>
              <w:rPr>
                <w:rFonts w:ascii="Arial" w:hAnsi="Arial" w:cs="Arial"/>
              </w:rPr>
              <w:t>4 meses previo al evento</w:t>
            </w:r>
          </w:p>
        </w:tc>
      </w:tr>
      <w:tr w:rsidR="00831F42" w:rsidTr="00831F42">
        <w:tc>
          <w:tcPr>
            <w:tcW w:w="3331" w:type="dxa"/>
          </w:tcPr>
          <w:p w:rsidR="00831F42" w:rsidRDefault="00831F42" w:rsidP="00831F42">
            <w:pPr>
              <w:pStyle w:val="ListParagraph"/>
              <w:ind w:left="0"/>
              <w:jc w:val="both"/>
              <w:rPr>
                <w:rFonts w:ascii="Arial" w:hAnsi="Arial" w:cs="Arial"/>
              </w:rPr>
            </w:pPr>
            <w:r>
              <w:rPr>
                <w:rFonts w:ascii="Arial" w:hAnsi="Arial" w:cs="Arial"/>
              </w:rPr>
              <w:t>Juegos Odesur</w:t>
            </w:r>
          </w:p>
        </w:tc>
        <w:tc>
          <w:tcPr>
            <w:tcW w:w="3119" w:type="dxa"/>
          </w:tcPr>
          <w:p w:rsidR="00831F42" w:rsidRDefault="00831F42" w:rsidP="00831F42">
            <w:pPr>
              <w:pStyle w:val="ListParagraph"/>
              <w:ind w:left="0"/>
              <w:jc w:val="both"/>
              <w:rPr>
                <w:rFonts w:ascii="Arial" w:hAnsi="Arial" w:cs="Arial"/>
              </w:rPr>
            </w:pPr>
            <w:r>
              <w:rPr>
                <w:rFonts w:ascii="Arial" w:hAnsi="Arial" w:cs="Arial"/>
              </w:rPr>
              <w:t>3 meses previo al evento</w:t>
            </w:r>
          </w:p>
        </w:tc>
      </w:tr>
      <w:tr w:rsidR="00831F42" w:rsidTr="00831F42">
        <w:tc>
          <w:tcPr>
            <w:tcW w:w="3331" w:type="dxa"/>
          </w:tcPr>
          <w:p w:rsidR="00831F42" w:rsidRDefault="00831F42" w:rsidP="00831F42">
            <w:pPr>
              <w:pStyle w:val="ListParagraph"/>
              <w:ind w:left="0"/>
              <w:jc w:val="both"/>
              <w:rPr>
                <w:rFonts w:ascii="Arial" w:hAnsi="Arial" w:cs="Arial"/>
              </w:rPr>
            </w:pPr>
            <w:r>
              <w:rPr>
                <w:rFonts w:ascii="Arial" w:hAnsi="Arial" w:cs="Arial"/>
              </w:rPr>
              <w:t>Campeonato Mundial</w:t>
            </w:r>
          </w:p>
        </w:tc>
        <w:tc>
          <w:tcPr>
            <w:tcW w:w="3119" w:type="dxa"/>
          </w:tcPr>
          <w:p w:rsidR="00831F42" w:rsidRDefault="00831F42" w:rsidP="00831F42">
            <w:pPr>
              <w:pStyle w:val="ListParagraph"/>
              <w:ind w:left="0"/>
              <w:jc w:val="both"/>
              <w:rPr>
                <w:rFonts w:ascii="Arial" w:hAnsi="Arial" w:cs="Arial"/>
              </w:rPr>
            </w:pPr>
            <w:r>
              <w:rPr>
                <w:rFonts w:ascii="Arial" w:hAnsi="Arial" w:cs="Arial"/>
              </w:rPr>
              <w:t>3 meses previo al evento</w:t>
            </w:r>
          </w:p>
        </w:tc>
      </w:tr>
      <w:tr w:rsidR="00831F42" w:rsidTr="00831F42">
        <w:tc>
          <w:tcPr>
            <w:tcW w:w="3331" w:type="dxa"/>
          </w:tcPr>
          <w:p w:rsidR="00831F42" w:rsidRDefault="00831F42" w:rsidP="00831F42">
            <w:pPr>
              <w:pStyle w:val="ListParagraph"/>
              <w:ind w:left="0"/>
              <w:jc w:val="both"/>
              <w:rPr>
                <w:rFonts w:ascii="Arial" w:hAnsi="Arial" w:cs="Arial"/>
              </w:rPr>
            </w:pPr>
            <w:r>
              <w:rPr>
                <w:rFonts w:ascii="Arial" w:hAnsi="Arial" w:cs="Arial"/>
              </w:rPr>
              <w:t>Copa Del Mundo</w:t>
            </w:r>
          </w:p>
        </w:tc>
        <w:tc>
          <w:tcPr>
            <w:tcW w:w="3119" w:type="dxa"/>
          </w:tcPr>
          <w:p w:rsidR="00831F42" w:rsidRDefault="00831F42" w:rsidP="00831F42">
            <w:pPr>
              <w:pStyle w:val="ListParagraph"/>
              <w:ind w:left="0"/>
              <w:jc w:val="both"/>
              <w:rPr>
                <w:rFonts w:ascii="Arial" w:hAnsi="Arial" w:cs="Arial"/>
              </w:rPr>
            </w:pPr>
            <w:r>
              <w:rPr>
                <w:rFonts w:ascii="Arial" w:hAnsi="Arial" w:cs="Arial"/>
              </w:rPr>
              <w:t>3 meses previo al evento</w:t>
            </w:r>
          </w:p>
        </w:tc>
      </w:tr>
      <w:tr w:rsidR="00831F42" w:rsidTr="00831F42">
        <w:tc>
          <w:tcPr>
            <w:tcW w:w="3331" w:type="dxa"/>
          </w:tcPr>
          <w:p w:rsidR="00831F42" w:rsidRDefault="00831F42" w:rsidP="00831F42">
            <w:pPr>
              <w:pStyle w:val="ListParagraph"/>
              <w:ind w:left="0"/>
              <w:jc w:val="both"/>
              <w:rPr>
                <w:rFonts w:ascii="Arial" w:hAnsi="Arial" w:cs="Arial"/>
              </w:rPr>
            </w:pPr>
            <w:r>
              <w:rPr>
                <w:rFonts w:ascii="Arial" w:hAnsi="Arial" w:cs="Arial"/>
              </w:rPr>
              <w:t>Campeonato Sudamericano</w:t>
            </w:r>
          </w:p>
        </w:tc>
        <w:tc>
          <w:tcPr>
            <w:tcW w:w="3119" w:type="dxa"/>
          </w:tcPr>
          <w:p w:rsidR="00831F42" w:rsidRDefault="00831F42" w:rsidP="00831F42">
            <w:pPr>
              <w:pStyle w:val="ListParagraph"/>
              <w:ind w:left="0"/>
              <w:jc w:val="both"/>
              <w:rPr>
                <w:rFonts w:ascii="Arial" w:hAnsi="Arial" w:cs="Arial"/>
              </w:rPr>
            </w:pPr>
            <w:r>
              <w:rPr>
                <w:rFonts w:ascii="Arial" w:hAnsi="Arial" w:cs="Arial"/>
              </w:rPr>
              <w:t>2 meses previo al evento</w:t>
            </w:r>
          </w:p>
        </w:tc>
      </w:tr>
      <w:tr w:rsidR="00831F42" w:rsidTr="00831F42">
        <w:tc>
          <w:tcPr>
            <w:tcW w:w="3331" w:type="dxa"/>
          </w:tcPr>
          <w:p w:rsidR="00831F42" w:rsidRDefault="00831F42" w:rsidP="00831F42">
            <w:pPr>
              <w:pStyle w:val="ListParagraph"/>
              <w:ind w:left="0"/>
              <w:jc w:val="both"/>
              <w:rPr>
                <w:rFonts w:ascii="Arial" w:hAnsi="Arial" w:cs="Arial"/>
              </w:rPr>
            </w:pPr>
            <w:r>
              <w:rPr>
                <w:rFonts w:ascii="Arial" w:hAnsi="Arial" w:cs="Arial"/>
              </w:rPr>
              <w:t>Mundial Juvenil</w:t>
            </w:r>
          </w:p>
        </w:tc>
        <w:tc>
          <w:tcPr>
            <w:tcW w:w="3119" w:type="dxa"/>
          </w:tcPr>
          <w:p w:rsidR="00831F42" w:rsidRDefault="00831F42" w:rsidP="00831F42">
            <w:pPr>
              <w:pStyle w:val="ListParagraph"/>
              <w:ind w:left="0"/>
              <w:jc w:val="both"/>
              <w:rPr>
                <w:rFonts w:ascii="Arial" w:hAnsi="Arial" w:cs="Arial"/>
              </w:rPr>
            </w:pPr>
            <w:r>
              <w:rPr>
                <w:rFonts w:ascii="Arial" w:hAnsi="Arial" w:cs="Arial"/>
              </w:rPr>
              <w:t>3 meses previo al evento</w:t>
            </w:r>
          </w:p>
        </w:tc>
      </w:tr>
      <w:tr w:rsidR="00831F42" w:rsidTr="00831F42">
        <w:tc>
          <w:tcPr>
            <w:tcW w:w="3331" w:type="dxa"/>
          </w:tcPr>
          <w:p w:rsidR="00831F42" w:rsidRDefault="00831F42" w:rsidP="00831F42">
            <w:pPr>
              <w:pStyle w:val="ListParagraph"/>
              <w:ind w:left="0"/>
              <w:jc w:val="both"/>
              <w:rPr>
                <w:rFonts w:ascii="Arial" w:hAnsi="Arial" w:cs="Arial"/>
              </w:rPr>
            </w:pPr>
            <w:r>
              <w:rPr>
                <w:rFonts w:ascii="Arial" w:hAnsi="Arial" w:cs="Arial"/>
              </w:rPr>
              <w:t>Sudamericano Juvenil</w:t>
            </w:r>
          </w:p>
        </w:tc>
        <w:tc>
          <w:tcPr>
            <w:tcW w:w="3119" w:type="dxa"/>
          </w:tcPr>
          <w:p w:rsidR="00831F42" w:rsidRDefault="00831F42" w:rsidP="00831F42">
            <w:pPr>
              <w:pStyle w:val="ListParagraph"/>
              <w:ind w:left="0"/>
              <w:jc w:val="both"/>
              <w:rPr>
                <w:rFonts w:ascii="Arial" w:hAnsi="Arial" w:cs="Arial"/>
              </w:rPr>
            </w:pPr>
            <w:r>
              <w:rPr>
                <w:rFonts w:ascii="Arial" w:hAnsi="Arial" w:cs="Arial"/>
              </w:rPr>
              <w:t>2 meses previo al evento</w:t>
            </w:r>
          </w:p>
        </w:tc>
      </w:tr>
    </w:tbl>
    <w:p w:rsidR="00831F42" w:rsidRPr="009A4449" w:rsidRDefault="00831F42" w:rsidP="00831F42">
      <w:pPr>
        <w:jc w:val="both"/>
        <w:rPr>
          <w:rFonts w:ascii="Arial" w:hAnsi="Arial" w:cs="Arial"/>
        </w:rPr>
      </w:pPr>
    </w:p>
    <w:p w:rsidR="00831F42" w:rsidRDefault="00831F42" w:rsidP="00831F42">
      <w:pPr>
        <w:pStyle w:val="ListParagraph"/>
        <w:numPr>
          <w:ilvl w:val="0"/>
          <w:numId w:val="1"/>
        </w:numPr>
        <w:jc w:val="both"/>
        <w:rPr>
          <w:rFonts w:ascii="Arial" w:hAnsi="Arial" w:cs="Arial"/>
          <w:b/>
        </w:rPr>
      </w:pPr>
      <w:r w:rsidRPr="009A4449">
        <w:rPr>
          <w:rFonts w:ascii="Arial" w:hAnsi="Arial" w:cs="Arial"/>
          <w:b/>
        </w:rPr>
        <w:t>PLAZOS PARA DEFINIR EL PROCESO SELECTIVO</w:t>
      </w:r>
    </w:p>
    <w:p w:rsidR="00831F42" w:rsidRDefault="00831F42" w:rsidP="00831F42">
      <w:pPr>
        <w:pStyle w:val="ListParagraph"/>
        <w:ind w:left="792"/>
        <w:jc w:val="both"/>
        <w:rPr>
          <w:rFonts w:ascii="Arial" w:hAnsi="Arial" w:cs="Arial"/>
          <w:b/>
        </w:rPr>
      </w:pPr>
    </w:p>
    <w:p w:rsidR="00831F42" w:rsidRDefault="00831F42" w:rsidP="00831F42">
      <w:pPr>
        <w:pStyle w:val="ListParagraph"/>
        <w:numPr>
          <w:ilvl w:val="1"/>
          <w:numId w:val="1"/>
        </w:numPr>
        <w:jc w:val="both"/>
        <w:rPr>
          <w:rFonts w:ascii="Arial" w:hAnsi="Arial" w:cs="Arial"/>
          <w:b/>
        </w:rPr>
      </w:pPr>
      <w:r>
        <w:rPr>
          <w:rFonts w:ascii="Arial" w:hAnsi="Arial" w:cs="Arial"/>
        </w:rPr>
        <w:t>Se entenderá como el plazo para que la Federación defina qué Campeonatos componen un selectivo y en qué fechas se realizará. Aquellos campeonatos que no requieren confirmación de MNA podrán ser definidos por la Clase Nacional, pero deberán contar con la autorización de la Federación previo a su publicación. La solicitud y la autorización deben constar por escrito. Los tiempos definidos son los siguientes:</w:t>
      </w:r>
    </w:p>
    <w:p w:rsidR="00831F42" w:rsidRDefault="00831F42" w:rsidP="00831F42">
      <w:pPr>
        <w:jc w:val="both"/>
        <w:rPr>
          <w:rFonts w:ascii="Arial" w:hAnsi="Arial" w:cs="Arial"/>
          <w:b/>
        </w:rPr>
      </w:pPr>
    </w:p>
    <w:tbl>
      <w:tblPr>
        <w:tblStyle w:val="TableGrid"/>
        <w:tblW w:w="0" w:type="auto"/>
        <w:tblInd w:w="152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111"/>
        <w:gridCol w:w="4819"/>
      </w:tblGrid>
      <w:tr w:rsidR="00831F42" w:rsidTr="00831F42">
        <w:tc>
          <w:tcPr>
            <w:tcW w:w="4111" w:type="dxa"/>
          </w:tcPr>
          <w:p w:rsidR="00831F42" w:rsidRDefault="00831F42" w:rsidP="00831F42">
            <w:pPr>
              <w:pStyle w:val="ListParagraph"/>
              <w:ind w:left="0"/>
              <w:jc w:val="both"/>
              <w:rPr>
                <w:rFonts w:ascii="Arial" w:hAnsi="Arial" w:cs="Arial"/>
              </w:rPr>
            </w:pPr>
            <w:r>
              <w:rPr>
                <w:rFonts w:ascii="Arial" w:hAnsi="Arial" w:cs="Arial"/>
              </w:rPr>
              <w:t>Juegos Olímpicos</w:t>
            </w:r>
          </w:p>
        </w:tc>
        <w:tc>
          <w:tcPr>
            <w:tcW w:w="4819" w:type="dxa"/>
          </w:tcPr>
          <w:p w:rsidR="00831F42" w:rsidRDefault="00831F42" w:rsidP="00831F42">
            <w:pPr>
              <w:pStyle w:val="ListParagraph"/>
              <w:ind w:left="0"/>
              <w:jc w:val="both"/>
              <w:rPr>
                <w:rFonts w:ascii="Arial" w:hAnsi="Arial" w:cs="Arial"/>
              </w:rPr>
            </w:pPr>
            <w:r>
              <w:rPr>
                <w:rFonts w:ascii="Arial" w:hAnsi="Arial" w:cs="Arial"/>
              </w:rPr>
              <w:t>12 meses antes de que inicie el selectivo</w:t>
            </w:r>
          </w:p>
        </w:tc>
      </w:tr>
      <w:tr w:rsidR="00831F42" w:rsidTr="00831F42">
        <w:tc>
          <w:tcPr>
            <w:tcW w:w="4111" w:type="dxa"/>
          </w:tcPr>
          <w:p w:rsidR="00831F42" w:rsidRDefault="00831F42" w:rsidP="00831F42">
            <w:pPr>
              <w:pStyle w:val="ListParagraph"/>
              <w:ind w:left="0"/>
              <w:jc w:val="both"/>
              <w:rPr>
                <w:rFonts w:ascii="Arial" w:hAnsi="Arial" w:cs="Arial"/>
              </w:rPr>
            </w:pPr>
            <w:r>
              <w:rPr>
                <w:rFonts w:ascii="Arial" w:hAnsi="Arial" w:cs="Arial"/>
              </w:rPr>
              <w:t>Juegos Panamericanos</w:t>
            </w:r>
          </w:p>
        </w:tc>
        <w:tc>
          <w:tcPr>
            <w:tcW w:w="4819" w:type="dxa"/>
          </w:tcPr>
          <w:p w:rsidR="00831F42" w:rsidRDefault="00831F42" w:rsidP="00831F42">
            <w:pPr>
              <w:pStyle w:val="ListParagraph"/>
              <w:ind w:left="0"/>
              <w:jc w:val="both"/>
              <w:rPr>
                <w:rFonts w:ascii="Arial" w:hAnsi="Arial" w:cs="Arial"/>
              </w:rPr>
            </w:pPr>
            <w:r>
              <w:rPr>
                <w:rFonts w:ascii="Arial" w:hAnsi="Arial" w:cs="Arial"/>
              </w:rPr>
              <w:t>12 meses antes de que inicie el selectivo</w:t>
            </w:r>
          </w:p>
        </w:tc>
      </w:tr>
      <w:tr w:rsidR="00831F42" w:rsidTr="00831F42">
        <w:tc>
          <w:tcPr>
            <w:tcW w:w="4111" w:type="dxa"/>
          </w:tcPr>
          <w:p w:rsidR="00831F42" w:rsidRDefault="00831F42" w:rsidP="00831F42">
            <w:pPr>
              <w:pStyle w:val="ListParagraph"/>
              <w:ind w:left="0"/>
              <w:jc w:val="both"/>
              <w:rPr>
                <w:rFonts w:ascii="Arial" w:hAnsi="Arial" w:cs="Arial"/>
              </w:rPr>
            </w:pPr>
            <w:r>
              <w:rPr>
                <w:rFonts w:ascii="Arial" w:hAnsi="Arial" w:cs="Arial"/>
              </w:rPr>
              <w:t>Juegos Odesur</w:t>
            </w:r>
          </w:p>
        </w:tc>
        <w:tc>
          <w:tcPr>
            <w:tcW w:w="4819" w:type="dxa"/>
          </w:tcPr>
          <w:p w:rsidR="00831F42" w:rsidRDefault="00831F42" w:rsidP="00831F42">
            <w:pPr>
              <w:pStyle w:val="ListParagraph"/>
              <w:ind w:left="0"/>
              <w:jc w:val="both"/>
              <w:rPr>
                <w:rFonts w:ascii="Arial" w:hAnsi="Arial" w:cs="Arial"/>
              </w:rPr>
            </w:pPr>
            <w:r>
              <w:rPr>
                <w:rFonts w:ascii="Arial" w:hAnsi="Arial" w:cs="Arial"/>
              </w:rPr>
              <w:t>8 meses antes de que inicie el selectivo</w:t>
            </w:r>
          </w:p>
        </w:tc>
      </w:tr>
      <w:tr w:rsidR="00831F42" w:rsidTr="00831F42">
        <w:tc>
          <w:tcPr>
            <w:tcW w:w="4111" w:type="dxa"/>
          </w:tcPr>
          <w:p w:rsidR="00831F42" w:rsidRDefault="00831F42" w:rsidP="00831F42">
            <w:pPr>
              <w:pStyle w:val="ListParagraph"/>
              <w:ind w:left="0"/>
              <w:jc w:val="both"/>
              <w:rPr>
                <w:rFonts w:ascii="Arial" w:hAnsi="Arial" w:cs="Arial"/>
              </w:rPr>
            </w:pPr>
            <w:r>
              <w:rPr>
                <w:rFonts w:ascii="Arial" w:hAnsi="Arial" w:cs="Arial"/>
              </w:rPr>
              <w:t>Campeonato Mundial</w:t>
            </w:r>
          </w:p>
        </w:tc>
        <w:tc>
          <w:tcPr>
            <w:tcW w:w="4819" w:type="dxa"/>
          </w:tcPr>
          <w:p w:rsidR="00831F42" w:rsidRDefault="00831F42" w:rsidP="00831F42">
            <w:pPr>
              <w:pStyle w:val="ListParagraph"/>
              <w:ind w:left="0"/>
              <w:jc w:val="both"/>
              <w:rPr>
                <w:rFonts w:ascii="Arial" w:hAnsi="Arial" w:cs="Arial"/>
              </w:rPr>
            </w:pPr>
            <w:r>
              <w:rPr>
                <w:rFonts w:ascii="Arial" w:hAnsi="Arial" w:cs="Arial"/>
              </w:rPr>
              <w:t>8 meses antes de que inicie el selectivo</w:t>
            </w:r>
          </w:p>
        </w:tc>
      </w:tr>
      <w:tr w:rsidR="00831F42" w:rsidTr="00831F42">
        <w:tc>
          <w:tcPr>
            <w:tcW w:w="4111" w:type="dxa"/>
          </w:tcPr>
          <w:p w:rsidR="00831F42" w:rsidRDefault="00831F42" w:rsidP="00831F42">
            <w:pPr>
              <w:pStyle w:val="ListParagraph"/>
              <w:ind w:left="0"/>
              <w:jc w:val="both"/>
              <w:rPr>
                <w:rFonts w:ascii="Arial" w:hAnsi="Arial" w:cs="Arial"/>
              </w:rPr>
            </w:pPr>
            <w:r>
              <w:rPr>
                <w:rFonts w:ascii="Arial" w:hAnsi="Arial" w:cs="Arial"/>
              </w:rPr>
              <w:t>Copa del Mundo</w:t>
            </w:r>
          </w:p>
        </w:tc>
        <w:tc>
          <w:tcPr>
            <w:tcW w:w="4819" w:type="dxa"/>
          </w:tcPr>
          <w:p w:rsidR="00831F42" w:rsidRDefault="00831F42" w:rsidP="00831F42">
            <w:pPr>
              <w:pStyle w:val="ListParagraph"/>
              <w:ind w:left="0"/>
              <w:jc w:val="both"/>
              <w:rPr>
                <w:rFonts w:ascii="Arial" w:hAnsi="Arial" w:cs="Arial"/>
              </w:rPr>
            </w:pPr>
            <w:r>
              <w:rPr>
                <w:rFonts w:ascii="Arial" w:hAnsi="Arial" w:cs="Arial"/>
              </w:rPr>
              <w:t>8 meses antes de que inicie el selectivo</w:t>
            </w:r>
          </w:p>
        </w:tc>
      </w:tr>
      <w:tr w:rsidR="00831F42" w:rsidTr="00831F42">
        <w:tc>
          <w:tcPr>
            <w:tcW w:w="4111" w:type="dxa"/>
          </w:tcPr>
          <w:p w:rsidR="00831F42" w:rsidRDefault="00831F42" w:rsidP="00831F42">
            <w:pPr>
              <w:pStyle w:val="ListParagraph"/>
              <w:ind w:left="0"/>
              <w:jc w:val="both"/>
              <w:rPr>
                <w:rFonts w:ascii="Arial" w:hAnsi="Arial" w:cs="Arial"/>
              </w:rPr>
            </w:pPr>
            <w:r>
              <w:rPr>
                <w:rFonts w:ascii="Arial" w:hAnsi="Arial" w:cs="Arial"/>
              </w:rPr>
              <w:t>Campeonato Sudamericano</w:t>
            </w:r>
          </w:p>
        </w:tc>
        <w:tc>
          <w:tcPr>
            <w:tcW w:w="4819" w:type="dxa"/>
          </w:tcPr>
          <w:p w:rsidR="00831F42" w:rsidRDefault="00831F42" w:rsidP="00831F42">
            <w:pPr>
              <w:pStyle w:val="ListParagraph"/>
              <w:ind w:left="0"/>
              <w:jc w:val="both"/>
              <w:rPr>
                <w:rFonts w:ascii="Arial" w:hAnsi="Arial" w:cs="Arial"/>
              </w:rPr>
            </w:pPr>
            <w:r>
              <w:rPr>
                <w:rFonts w:ascii="Arial" w:hAnsi="Arial" w:cs="Arial"/>
              </w:rPr>
              <w:t>6 meses antes de que inicie el selectivo</w:t>
            </w:r>
          </w:p>
        </w:tc>
      </w:tr>
      <w:tr w:rsidR="00831F42" w:rsidTr="00831F42">
        <w:tc>
          <w:tcPr>
            <w:tcW w:w="4111" w:type="dxa"/>
          </w:tcPr>
          <w:p w:rsidR="00831F42" w:rsidRDefault="00831F42" w:rsidP="00831F42">
            <w:pPr>
              <w:pStyle w:val="ListParagraph"/>
              <w:ind w:left="0"/>
              <w:jc w:val="both"/>
              <w:rPr>
                <w:rFonts w:ascii="Arial" w:hAnsi="Arial" w:cs="Arial"/>
              </w:rPr>
            </w:pPr>
            <w:r>
              <w:rPr>
                <w:rFonts w:ascii="Arial" w:hAnsi="Arial" w:cs="Arial"/>
              </w:rPr>
              <w:t>Mundial Juvenil</w:t>
            </w:r>
          </w:p>
        </w:tc>
        <w:tc>
          <w:tcPr>
            <w:tcW w:w="4819" w:type="dxa"/>
          </w:tcPr>
          <w:p w:rsidR="00831F42" w:rsidRDefault="00831F42" w:rsidP="00831F42">
            <w:pPr>
              <w:pStyle w:val="ListParagraph"/>
              <w:ind w:left="0"/>
              <w:jc w:val="both"/>
              <w:rPr>
                <w:rFonts w:ascii="Arial" w:hAnsi="Arial" w:cs="Arial"/>
              </w:rPr>
            </w:pPr>
            <w:r>
              <w:rPr>
                <w:rFonts w:ascii="Arial" w:hAnsi="Arial" w:cs="Arial"/>
              </w:rPr>
              <w:t>8 meses antes de que inicie el selectivo</w:t>
            </w:r>
          </w:p>
        </w:tc>
      </w:tr>
      <w:tr w:rsidR="00831F42" w:rsidTr="00831F42">
        <w:tc>
          <w:tcPr>
            <w:tcW w:w="4111" w:type="dxa"/>
          </w:tcPr>
          <w:p w:rsidR="00831F42" w:rsidRDefault="00831F42" w:rsidP="00831F42">
            <w:pPr>
              <w:pStyle w:val="ListParagraph"/>
              <w:ind w:left="0"/>
              <w:jc w:val="both"/>
              <w:rPr>
                <w:rFonts w:ascii="Arial" w:hAnsi="Arial" w:cs="Arial"/>
              </w:rPr>
            </w:pPr>
            <w:r>
              <w:rPr>
                <w:rFonts w:ascii="Arial" w:hAnsi="Arial" w:cs="Arial"/>
              </w:rPr>
              <w:t>Sudamericano Juvenil</w:t>
            </w:r>
          </w:p>
        </w:tc>
        <w:tc>
          <w:tcPr>
            <w:tcW w:w="4819" w:type="dxa"/>
          </w:tcPr>
          <w:p w:rsidR="00831F42" w:rsidRDefault="00831F42" w:rsidP="00831F42">
            <w:pPr>
              <w:pStyle w:val="ListParagraph"/>
              <w:ind w:left="0"/>
              <w:jc w:val="both"/>
              <w:rPr>
                <w:rFonts w:ascii="Arial" w:hAnsi="Arial" w:cs="Arial"/>
              </w:rPr>
            </w:pPr>
            <w:r>
              <w:rPr>
                <w:rFonts w:ascii="Arial" w:hAnsi="Arial" w:cs="Arial"/>
              </w:rPr>
              <w:t>6 meses antes de que inicie el selectivo</w:t>
            </w:r>
          </w:p>
        </w:tc>
      </w:tr>
    </w:tbl>
    <w:p w:rsidR="00831F42" w:rsidRPr="008959D8" w:rsidRDefault="00831F42" w:rsidP="00831F42">
      <w:pPr>
        <w:jc w:val="both"/>
        <w:rPr>
          <w:rFonts w:ascii="Arial" w:hAnsi="Arial" w:cs="Arial"/>
        </w:rPr>
      </w:pPr>
    </w:p>
    <w:p w:rsidR="00831F42" w:rsidRDefault="00831F42" w:rsidP="00831F42">
      <w:pPr>
        <w:pStyle w:val="ListParagraph"/>
        <w:numPr>
          <w:ilvl w:val="0"/>
          <w:numId w:val="1"/>
        </w:numPr>
        <w:jc w:val="both"/>
        <w:rPr>
          <w:rFonts w:ascii="Arial" w:hAnsi="Arial" w:cs="Arial"/>
          <w:b/>
        </w:rPr>
      </w:pPr>
      <w:r w:rsidRPr="008959D8">
        <w:rPr>
          <w:rFonts w:ascii="Arial" w:hAnsi="Arial" w:cs="Arial"/>
          <w:b/>
        </w:rPr>
        <w:t>NUMERO MÍNIMO DE REGATAS</w:t>
      </w:r>
    </w:p>
    <w:p w:rsidR="00831F42" w:rsidRDefault="00831F42" w:rsidP="00831F42">
      <w:pPr>
        <w:pStyle w:val="ListParagraph"/>
        <w:ind w:left="792"/>
        <w:jc w:val="both"/>
        <w:rPr>
          <w:rFonts w:ascii="Arial" w:hAnsi="Arial" w:cs="Arial"/>
          <w:b/>
        </w:rPr>
      </w:pPr>
    </w:p>
    <w:p w:rsidR="00831F42" w:rsidRPr="00B77F8F" w:rsidRDefault="00831F42" w:rsidP="00831F42">
      <w:pPr>
        <w:pStyle w:val="ListParagraph"/>
        <w:numPr>
          <w:ilvl w:val="1"/>
          <w:numId w:val="1"/>
        </w:numPr>
        <w:jc w:val="both"/>
        <w:rPr>
          <w:rFonts w:ascii="Arial" w:hAnsi="Arial" w:cs="Arial"/>
        </w:rPr>
      </w:pPr>
      <w:r w:rsidRPr="00B77F8F">
        <w:rPr>
          <w:rFonts w:ascii="Arial" w:hAnsi="Arial" w:cs="Arial"/>
        </w:rPr>
        <w:t>Para los eventos selectivos en te</w:t>
      </w:r>
      <w:r>
        <w:rPr>
          <w:rFonts w:ascii="Arial" w:hAnsi="Arial" w:cs="Arial"/>
        </w:rPr>
        <w:t>rritorio nacional se establece</w:t>
      </w:r>
      <w:r w:rsidRPr="00B77F8F">
        <w:rPr>
          <w:rFonts w:ascii="Arial" w:hAnsi="Arial" w:cs="Arial"/>
        </w:rPr>
        <w:t xml:space="preserve"> un mínimo de 12 regatas, </w:t>
      </w:r>
      <w:r>
        <w:rPr>
          <w:rFonts w:ascii="Arial" w:hAnsi="Arial" w:cs="Arial"/>
        </w:rPr>
        <w:t>y se recomienda</w:t>
      </w:r>
      <w:r w:rsidRPr="00B77F8F">
        <w:rPr>
          <w:rFonts w:ascii="Arial" w:hAnsi="Arial" w:cs="Arial"/>
        </w:rPr>
        <w:t xml:space="preserve"> un proceso selectivo que contenga entre 15 y 18 regatas.</w:t>
      </w:r>
    </w:p>
    <w:p w:rsidR="00831F42" w:rsidRPr="00B77F8F" w:rsidRDefault="00831F42" w:rsidP="00831F42">
      <w:pPr>
        <w:pStyle w:val="ListParagraph"/>
        <w:numPr>
          <w:ilvl w:val="1"/>
          <w:numId w:val="1"/>
        </w:numPr>
        <w:jc w:val="both"/>
        <w:rPr>
          <w:rFonts w:ascii="Arial" w:hAnsi="Arial" w:cs="Arial"/>
        </w:rPr>
      </w:pPr>
      <w:r w:rsidRPr="00B77F8F">
        <w:rPr>
          <w:rFonts w:ascii="Arial" w:hAnsi="Arial" w:cs="Arial"/>
        </w:rPr>
        <w:t>Para los eventos selectivos con c</w:t>
      </w:r>
      <w:r>
        <w:rPr>
          <w:rFonts w:ascii="Arial" w:hAnsi="Arial" w:cs="Arial"/>
        </w:rPr>
        <w:t>ampeonatos</w:t>
      </w:r>
      <w:r w:rsidRPr="00B77F8F">
        <w:rPr>
          <w:rFonts w:ascii="Arial" w:hAnsi="Arial" w:cs="Arial"/>
        </w:rPr>
        <w:t xml:space="preserve"> internacionales</w:t>
      </w:r>
      <w:r>
        <w:rPr>
          <w:rFonts w:ascii="Arial" w:hAnsi="Arial" w:cs="Arial"/>
        </w:rPr>
        <w:t>,</w:t>
      </w:r>
      <w:r w:rsidRPr="00B77F8F">
        <w:rPr>
          <w:rFonts w:ascii="Arial" w:hAnsi="Arial" w:cs="Arial"/>
        </w:rPr>
        <w:t xml:space="preserve"> </w:t>
      </w:r>
      <w:r>
        <w:rPr>
          <w:rFonts w:ascii="Arial" w:hAnsi="Arial" w:cs="Arial"/>
        </w:rPr>
        <w:t>el número de regatas será la que determine la autoridad organizadora de cada evento.</w:t>
      </w:r>
    </w:p>
    <w:p w:rsidR="00831F42" w:rsidRPr="001B6694" w:rsidRDefault="00831F42" w:rsidP="00831F42">
      <w:pPr>
        <w:jc w:val="both"/>
        <w:rPr>
          <w:rFonts w:ascii="Arial" w:hAnsi="Arial" w:cs="Arial"/>
        </w:rPr>
      </w:pPr>
    </w:p>
    <w:p w:rsidR="00831F42" w:rsidRDefault="00831F42" w:rsidP="00831F42">
      <w:pPr>
        <w:pStyle w:val="ListParagraph"/>
        <w:numPr>
          <w:ilvl w:val="0"/>
          <w:numId w:val="1"/>
        </w:numPr>
        <w:jc w:val="both"/>
        <w:rPr>
          <w:rFonts w:ascii="Arial" w:hAnsi="Arial" w:cs="Arial"/>
          <w:b/>
        </w:rPr>
      </w:pPr>
      <w:r>
        <w:rPr>
          <w:rFonts w:ascii="Arial" w:hAnsi="Arial" w:cs="Arial"/>
          <w:b/>
        </w:rPr>
        <w:t>SEDE DE LOS CAMPEONATOS SELECTIVOS</w:t>
      </w:r>
    </w:p>
    <w:p w:rsidR="00831F42" w:rsidRDefault="00831F42" w:rsidP="00831F42">
      <w:pPr>
        <w:pStyle w:val="ListParagraph"/>
        <w:ind w:left="792"/>
        <w:jc w:val="both"/>
        <w:rPr>
          <w:rFonts w:ascii="Arial" w:hAnsi="Arial" w:cs="Arial"/>
          <w:b/>
        </w:rPr>
      </w:pPr>
    </w:p>
    <w:p w:rsidR="00831F42" w:rsidRPr="00B77F8F" w:rsidRDefault="00831F42" w:rsidP="00831F42">
      <w:pPr>
        <w:pStyle w:val="ListParagraph"/>
        <w:numPr>
          <w:ilvl w:val="1"/>
          <w:numId w:val="1"/>
        </w:numPr>
        <w:jc w:val="both"/>
        <w:rPr>
          <w:rFonts w:ascii="Arial" w:hAnsi="Arial" w:cs="Arial"/>
        </w:rPr>
      </w:pPr>
      <w:r w:rsidRPr="00B77F8F">
        <w:rPr>
          <w:rFonts w:ascii="Arial" w:hAnsi="Arial" w:cs="Arial"/>
        </w:rPr>
        <w:t xml:space="preserve">Los procesos selectivos y los campeonatos </w:t>
      </w:r>
      <w:r>
        <w:rPr>
          <w:rFonts w:ascii="Arial" w:hAnsi="Arial" w:cs="Arial"/>
        </w:rPr>
        <w:t>que los componen deberán, en la medida de lo posible, realizarse en lugares con condiciones similares</w:t>
      </w:r>
      <w:r w:rsidRPr="00B77F8F">
        <w:rPr>
          <w:rFonts w:ascii="Arial" w:hAnsi="Arial" w:cs="Arial"/>
        </w:rPr>
        <w:t xml:space="preserve"> al evento al que </w:t>
      </w:r>
      <w:r>
        <w:rPr>
          <w:rFonts w:ascii="Arial" w:hAnsi="Arial" w:cs="Arial"/>
        </w:rPr>
        <w:t>definen la clasificación</w:t>
      </w:r>
      <w:r w:rsidRPr="00B77F8F">
        <w:rPr>
          <w:rFonts w:ascii="Arial" w:hAnsi="Arial" w:cs="Arial"/>
        </w:rPr>
        <w:t>. Se deberán considerar las condiciones climáticas y los factores de intensidad de viento y tipo de ola.</w:t>
      </w:r>
      <w:r>
        <w:rPr>
          <w:rFonts w:ascii="Arial" w:hAnsi="Arial" w:cs="Arial"/>
        </w:rPr>
        <w:t xml:space="preserve"> Este criterio será determinado por FEDEVELA en conjunto con la Clase. El incumplimiento de este punto no será motivo de apelación por parte de ningún competidor.</w:t>
      </w:r>
    </w:p>
    <w:p w:rsidR="00831F42" w:rsidRPr="00B77F8F" w:rsidRDefault="00831F42" w:rsidP="00831F42">
      <w:pPr>
        <w:pStyle w:val="ListParagraph"/>
        <w:ind w:left="1224"/>
        <w:jc w:val="both"/>
        <w:rPr>
          <w:rFonts w:ascii="Arial" w:hAnsi="Arial" w:cs="Arial"/>
          <w:b/>
        </w:rPr>
      </w:pPr>
    </w:p>
    <w:p w:rsidR="00831F42" w:rsidRDefault="00831F42" w:rsidP="00875984">
      <w:pPr>
        <w:pStyle w:val="ListParagraph"/>
        <w:numPr>
          <w:ilvl w:val="0"/>
          <w:numId w:val="1"/>
        </w:numPr>
        <w:jc w:val="both"/>
        <w:rPr>
          <w:rFonts w:ascii="Arial" w:hAnsi="Arial" w:cs="Arial"/>
          <w:b/>
        </w:rPr>
      </w:pPr>
      <w:r w:rsidRPr="00456F4B">
        <w:rPr>
          <w:rFonts w:ascii="Arial" w:hAnsi="Arial" w:cs="Arial"/>
          <w:b/>
        </w:rPr>
        <w:t>COMPONENTE INTERNACIONAL</w:t>
      </w:r>
    </w:p>
    <w:p w:rsidR="00875984" w:rsidRPr="00875984" w:rsidRDefault="00875984" w:rsidP="00875984">
      <w:pPr>
        <w:pStyle w:val="ListParagraph"/>
        <w:ind w:left="360"/>
        <w:jc w:val="both"/>
        <w:rPr>
          <w:rFonts w:ascii="Arial" w:hAnsi="Arial" w:cs="Arial"/>
          <w:b/>
        </w:rPr>
      </w:pPr>
    </w:p>
    <w:p w:rsidR="00831F42" w:rsidRDefault="00831F42" w:rsidP="00831F42">
      <w:pPr>
        <w:pStyle w:val="ListParagraph"/>
        <w:numPr>
          <w:ilvl w:val="1"/>
          <w:numId w:val="1"/>
        </w:numPr>
        <w:jc w:val="both"/>
        <w:rPr>
          <w:rFonts w:ascii="Arial" w:hAnsi="Arial" w:cs="Arial"/>
        </w:rPr>
      </w:pPr>
      <w:r w:rsidRPr="00AC38A3">
        <w:rPr>
          <w:rFonts w:ascii="Arial" w:hAnsi="Arial" w:cs="Arial"/>
        </w:rPr>
        <w:t xml:space="preserve">Los eventos de categoría 1 deberán tener un proceso selectivo que </w:t>
      </w:r>
      <w:r>
        <w:rPr>
          <w:rFonts w:ascii="Arial" w:hAnsi="Arial" w:cs="Arial"/>
        </w:rPr>
        <w:t xml:space="preserve">considere exclusivamente eventos de categoría internacional, es decir, Campeonato Mundial de la Clase, Campeonato Sudamericano y/o Copa del Mundo. Dichos campeonatos deben estar en el programa presupuestario de Fedevela y tener procesos selectivos </w:t>
      </w:r>
      <w:r w:rsidRPr="00831F42">
        <w:rPr>
          <w:rFonts w:ascii="Arial" w:hAnsi="Arial" w:cs="Arial"/>
        </w:rPr>
        <w:t>locales</w:t>
      </w:r>
      <w:r>
        <w:rPr>
          <w:rFonts w:ascii="Arial" w:hAnsi="Arial" w:cs="Arial"/>
        </w:rPr>
        <w:t xml:space="preserve"> abiertos a todo competidor Nacional.</w:t>
      </w:r>
    </w:p>
    <w:p w:rsidR="00831F42" w:rsidRPr="00E47E7F" w:rsidRDefault="00831F42" w:rsidP="00831F42">
      <w:pPr>
        <w:pStyle w:val="ListParagraph"/>
        <w:ind w:left="792"/>
        <w:jc w:val="both"/>
        <w:rPr>
          <w:rFonts w:ascii="Arial" w:hAnsi="Arial" w:cs="Arial"/>
        </w:rPr>
      </w:pPr>
      <w:r w:rsidRPr="00E47E7F">
        <w:rPr>
          <w:rFonts w:ascii="Arial" w:hAnsi="Arial" w:cs="Arial"/>
        </w:rPr>
        <w:t>En concordancia con el punto anterior, cualquier navegante debe tener la posibilidad de acceder a financiamiento pa</w:t>
      </w:r>
      <w:r w:rsidRPr="00EE61C6">
        <w:rPr>
          <w:rFonts w:ascii="Arial" w:hAnsi="Arial" w:cs="Arial"/>
        </w:rPr>
        <w:t>ra aquellos eventos internacionales que seleccionan para un evento categoría 1</w:t>
      </w:r>
      <w:r>
        <w:rPr>
          <w:rFonts w:ascii="Arial" w:hAnsi="Arial" w:cs="Arial"/>
        </w:rPr>
        <w:t>.</w:t>
      </w:r>
    </w:p>
    <w:p w:rsidR="00831F42" w:rsidRPr="00831F42" w:rsidRDefault="00831F42" w:rsidP="00831F42">
      <w:pPr>
        <w:jc w:val="both"/>
        <w:rPr>
          <w:rFonts w:ascii="Arial" w:hAnsi="Arial" w:cs="Arial"/>
          <w:b/>
        </w:rPr>
      </w:pPr>
    </w:p>
    <w:p w:rsidR="00831F42" w:rsidRDefault="00831F42" w:rsidP="00831F42">
      <w:pPr>
        <w:pStyle w:val="ListParagraph"/>
        <w:numPr>
          <w:ilvl w:val="0"/>
          <w:numId w:val="1"/>
        </w:numPr>
        <w:jc w:val="both"/>
        <w:rPr>
          <w:rFonts w:ascii="Arial" w:hAnsi="Arial" w:cs="Arial"/>
          <w:b/>
        </w:rPr>
      </w:pPr>
      <w:r>
        <w:rPr>
          <w:rFonts w:ascii="Arial" w:hAnsi="Arial" w:cs="Arial"/>
          <w:b/>
        </w:rPr>
        <w:t>REPRESENTACION ESTRATÉGICA</w:t>
      </w:r>
    </w:p>
    <w:p w:rsidR="00831F42" w:rsidRPr="00F23D56" w:rsidRDefault="00831F42" w:rsidP="00831F42">
      <w:pPr>
        <w:pStyle w:val="ListParagraph"/>
        <w:ind w:left="360"/>
        <w:jc w:val="both"/>
        <w:rPr>
          <w:rFonts w:ascii="Arial" w:hAnsi="Arial" w:cs="Arial"/>
          <w:b/>
        </w:rPr>
      </w:pPr>
    </w:p>
    <w:p w:rsidR="00D73629" w:rsidRPr="00D73629" w:rsidRDefault="00831F42" w:rsidP="00D73629">
      <w:pPr>
        <w:pStyle w:val="ListParagraph"/>
        <w:numPr>
          <w:ilvl w:val="1"/>
          <w:numId w:val="1"/>
        </w:numPr>
        <w:jc w:val="both"/>
        <w:rPr>
          <w:rFonts w:ascii="Arial" w:hAnsi="Arial" w:cs="Arial"/>
          <w:b/>
        </w:rPr>
      </w:pPr>
      <w:r w:rsidRPr="00F23D56">
        <w:rPr>
          <w:rFonts w:ascii="Arial" w:hAnsi="Arial" w:cs="Arial"/>
        </w:rPr>
        <w:t xml:space="preserve">Los procesos selectivos deben tener como objetivo principal seleccionar al mejor representante en cada clase. Asimismo, deben considerar que dicho representante tenga la mejor preparación posible de cara al evento al que ha clasificado. En concordancia con lo anterior, un proceso selectivo podría considerar </w:t>
      </w:r>
      <w:r>
        <w:rPr>
          <w:rFonts w:ascii="Arial" w:hAnsi="Arial" w:cs="Arial"/>
        </w:rPr>
        <w:t>dentro de los campeonatos a los que se clasifica, un campeonato previo de gran importancia.</w:t>
      </w:r>
      <w:r w:rsidR="00D73629">
        <w:rPr>
          <w:rFonts w:ascii="Arial" w:hAnsi="Arial" w:cs="Arial"/>
        </w:rPr>
        <w:t xml:space="preserve"> </w:t>
      </w:r>
    </w:p>
    <w:p w:rsidR="00D73629" w:rsidRPr="00D73629" w:rsidRDefault="00D73629" w:rsidP="00D73629">
      <w:pPr>
        <w:pStyle w:val="ListParagraph"/>
        <w:ind w:left="792"/>
        <w:jc w:val="both"/>
        <w:rPr>
          <w:rFonts w:ascii="Arial" w:hAnsi="Arial" w:cs="Arial"/>
          <w:b/>
        </w:rPr>
      </w:pPr>
    </w:p>
    <w:p w:rsidR="00D73629" w:rsidRDefault="00D73629" w:rsidP="00D73629">
      <w:pPr>
        <w:pStyle w:val="ListParagraph"/>
        <w:numPr>
          <w:ilvl w:val="0"/>
          <w:numId w:val="1"/>
        </w:numPr>
        <w:jc w:val="both"/>
        <w:rPr>
          <w:rFonts w:ascii="Arial" w:hAnsi="Arial" w:cs="Arial"/>
          <w:b/>
        </w:rPr>
      </w:pPr>
      <w:r>
        <w:rPr>
          <w:rFonts w:ascii="Arial" w:hAnsi="Arial" w:cs="Arial"/>
          <w:b/>
        </w:rPr>
        <w:t>INCOMPATIBILIDADES</w:t>
      </w:r>
    </w:p>
    <w:p w:rsidR="00D73629" w:rsidRDefault="00D73629" w:rsidP="00D73629">
      <w:pPr>
        <w:pStyle w:val="ListParagraph"/>
        <w:ind w:left="360"/>
        <w:jc w:val="both"/>
        <w:rPr>
          <w:rFonts w:ascii="Arial" w:hAnsi="Arial" w:cs="Arial"/>
          <w:b/>
        </w:rPr>
      </w:pPr>
    </w:p>
    <w:p w:rsidR="00CE501E" w:rsidRPr="00CE501E" w:rsidRDefault="00CE501E" w:rsidP="00090525">
      <w:pPr>
        <w:pStyle w:val="ListParagraph"/>
        <w:numPr>
          <w:ilvl w:val="1"/>
          <w:numId w:val="1"/>
        </w:numPr>
        <w:jc w:val="both"/>
        <w:rPr>
          <w:rFonts w:ascii="Arial" w:hAnsi="Arial" w:cs="Arial"/>
          <w:b/>
        </w:rPr>
      </w:pPr>
      <w:r w:rsidRPr="00CE501E">
        <w:rPr>
          <w:rFonts w:ascii="Arial" w:hAnsi="Arial" w:cs="Arial"/>
        </w:rPr>
        <w:t xml:space="preserve">Un </w:t>
      </w:r>
      <w:r w:rsidRPr="00CE501E">
        <w:rPr>
          <w:rFonts w:ascii="Arial" w:hAnsi="Arial" w:cs="Arial"/>
        </w:rPr>
        <w:t xml:space="preserve">campeonato de gran importancia previo a un mega evento de categoría 1 no podrá ser parte de un proceso selectivo para un evento de la misma </w:t>
      </w:r>
      <w:r>
        <w:rPr>
          <w:rFonts w:ascii="Arial" w:hAnsi="Arial" w:cs="Arial"/>
        </w:rPr>
        <w:t>categoría para el año siguiente. E</w:t>
      </w:r>
      <w:r w:rsidRPr="00CE501E">
        <w:rPr>
          <w:rFonts w:ascii="Arial" w:hAnsi="Arial" w:cs="Arial"/>
        </w:rPr>
        <w:t xml:space="preserve">sto en concordancia con el punto 6.1. Es así cómo el Test Event del año 2027 para los JJOO 2028 </w:t>
      </w:r>
      <w:r w:rsidRPr="00CE501E">
        <w:rPr>
          <w:rFonts w:ascii="Arial" w:hAnsi="Arial" w:cs="Arial"/>
        </w:rPr>
        <w:t xml:space="preserve">no estará abierto </w:t>
      </w:r>
      <w:r>
        <w:rPr>
          <w:rFonts w:ascii="Arial" w:hAnsi="Arial" w:cs="Arial"/>
        </w:rPr>
        <w:t>a un</w:t>
      </w:r>
      <w:r w:rsidRPr="00CE501E">
        <w:rPr>
          <w:rFonts w:ascii="Arial" w:hAnsi="Arial" w:cs="Arial"/>
        </w:rPr>
        <w:t xml:space="preserve"> selectivo, ya que</w:t>
      </w:r>
      <w:r w:rsidRPr="00CE501E">
        <w:rPr>
          <w:rFonts w:ascii="Arial" w:hAnsi="Arial" w:cs="Arial"/>
        </w:rPr>
        <w:t xml:space="preserve"> </w:t>
      </w:r>
      <w:r w:rsidRPr="00CE501E">
        <w:rPr>
          <w:rFonts w:ascii="Arial" w:hAnsi="Arial" w:cs="Arial"/>
        </w:rPr>
        <w:t>está reservado para el deportista que clasificó a los</w:t>
      </w:r>
      <w:r w:rsidRPr="00CE501E">
        <w:rPr>
          <w:rFonts w:ascii="Arial" w:hAnsi="Arial" w:cs="Arial"/>
        </w:rPr>
        <w:t xml:space="preserve"> JJPP 2027, de manera que llegue con la mejor preparación posible a </w:t>
      </w:r>
      <w:r>
        <w:rPr>
          <w:rFonts w:ascii="Arial" w:hAnsi="Arial" w:cs="Arial"/>
        </w:rPr>
        <w:t>dichos JJPP.</w:t>
      </w:r>
      <w:bookmarkStart w:id="0" w:name="_GoBack"/>
      <w:bookmarkEnd w:id="0"/>
    </w:p>
    <w:p w:rsidR="00090525" w:rsidRPr="00CE501E" w:rsidRDefault="00CE501E" w:rsidP="00CE501E">
      <w:pPr>
        <w:pStyle w:val="ListParagraph"/>
        <w:ind w:left="792"/>
        <w:jc w:val="both"/>
        <w:rPr>
          <w:rFonts w:ascii="Arial" w:hAnsi="Arial" w:cs="Arial"/>
          <w:b/>
        </w:rPr>
      </w:pPr>
      <w:r w:rsidRPr="00CE501E">
        <w:rPr>
          <w:rFonts w:ascii="Arial" w:hAnsi="Arial" w:cs="Arial"/>
        </w:rPr>
        <w:t xml:space="preserve"> </w:t>
      </w:r>
    </w:p>
    <w:p w:rsidR="00831F42" w:rsidRPr="00F23D56" w:rsidRDefault="00831F42" w:rsidP="00831F42">
      <w:pPr>
        <w:pStyle w:val="ListParagraph"/>
        <w:numPr>
          <w:ilvl w:val="0"/>
          <w:numId w:val="1"/>
        </w:numPr>
        <w:jc w:val="both"/>
        <w:rPr>
          <w:rFonts w:ascii="Arial" w:hAnsi="Arial" w:cs="Arial"/>
          <w:b/>
        </w:rPr>
      </w:pPr>
      <w:r w:rsidRPr="00680FDB">
        <w:rPr>
          <w:rFonts w:ascii="Arial" w:hAnsi="Arial" w:cs="Arial"/>
          <w:b/>
        </w:rPr>
        <w:t>OFICIALES Y JUECES</w:t>
      </w:r>
    </w:p>
    <w:p w:rsidR="00831F42" w:rsidRDefault="00831F42" w:rsidP="00831F42">
      <w:pPr>
        <w:pStyle w:val="ListParagraph"/>
        <w:ind w:left="360"/>
        <w:jc w:val="both"/>
        <w:rPr>
          <w:rFonts w:ascii="Arial" w:hAnsi="Arial" w:cs="Arial"/>
        </w:rPr>
      </w:pPr>
    </w:p>
    <w:p w:rsidR="00831F42" w:rsidRDefault="00831F42" w:rsidP="00831F42">
      <w:pPr>
        <w:pStyle w:val="ListParagraph"/>
        <w:numPr>
          <w:ilvl w:val="1"/>
          <w:numId w:val="1"/>
        </w:numPr>
        <w:jc w:val="both"/>
        <w:rPr>
          <w:rFonts w:ascii="Arial" w:hAnsi="Arial" w:cs="Arial"/>
        </w:rPr>
      </w:pPr>
      <w:r>
        <w:rPr>
          <w:rFonts w:ascii="Arial" w:hAnsi="Arial" w:cs="Arial"/>
        </w:rPr>
        <w:t>Los oficiales y árbitros que oficien los campeonatos selectivos en territorio nacional, deben contar con la aprobación de FEDEVELA . Se deben utilizar aquellos oficiales que cuenten con los cursos y certificaciones otorgadas por la Federación y en caso de ser extranjeros deben acreditarse y ser aprobados por FEDEVELA.</w:t>
      </w:r>
    </w:p>
    <w:p w:rsidR="00831F42" w:rsidRPr="00831F42" w:rsidRDefault="00831F42" w:rsidP="00831F42">
      <w:pPr>
        <w:pStyle w:val="ListParagraph"/>
        <w:numPr>
          <w:ilvl w:val="1"/>
          <w:numId w:val="1"/>
        </w:numPr>
        <w:jc w:val="both"/>
        <w:rPr>
          <w:rFonts w:ascii="Arial" w:hAnsi="Arial" w:cs="Arial"/>
        </w:rPr>
      </w:pPr>
      <w:r w:rsidRPr="005B1E41">
        <w:rPr>
          <w:rFonts w:ascii="Arial" w:hAnsi="Arial" w:cs="Arial"/>
        </w:rPr>
        <w:t xml:space="preserve">Los procesos selectivos y los campeonatos que los componen deben contar con un Comité de Protestos previamente establecido y que sea un </w:t>
      </w:r>
      <w:r w:rsidRPr="005B1E41">
        <w:rPr>
          <w:rFonts w:ascii="Arial" w:hAnsi="Arial" w:cs="Arial"/>
          <w:i/>
        </w:rPr>
        <w:t>Jurado Internacional</w:t>
      </w:r>
      <w:r>
        <w:rPr>
          <w:rFonts w:ascii="Arial" w:hAnsi="Arial" w:cs="Arial"/>
        </w:rPr>
        <w:t xml:space="preserve"> tal como lo define World Sailing en su RRV.</w:t>
      </w:r>
    </w:p>
    <w:p w:rsidR="00831F42" w:rsidRPr="005B1E41" w:rsidRDefault="00831F42" w:rsidP="00831F42">
      <w:pPr>
        <w:pStyle w:val="ListParagraph"/>
        <w:ind w:left="792"/>
        <w:jc w:val="both"/>
        <w:rPr>
          <w:rFonts w:ascii="Arial" w:hAnsi="Arial" w:cs="Arial"/>
        </w:rPr>
      </w:pPr>
    </w:p>
    <w:p w:rsidR="00831F42" w:rsidRPr="00AA6A6D" w:rsidRDefault="00831F42" w:rsidP="00831F42">
      <w:pPr>
        <w:pStyle w:val="ListParagraph"/>
        <w:numPr>
          <w:ilvl w:val="0"/>
          <w:numId w:val="1"/>
        </w:numPr>
        <w:jc w:val="both"/>
        <w:rPr>
          <w:rFonts w:ascii="Arial" w:hAnsi="Arial" w:cs="Arial"/>
          <w:b/>
        </w:rPr>
      </w:pPr>
      <w:r w:rsidRPr="00AA6A6D">
        <w:rPr>
          <w:rFonts w:ascii="Arial" w:hAnsi="Arial" w:cs="Arial"/>
          <w:b/>
        </w:rPr>
        <w:t xml:space="preserve">EVENTOS </w:t>
      </w:r>
      <w:r>
        <w:rPr>
          <w:rFonts w:ascii="Arial" w:hAnsi="Arial" w:cs="Arial"/>
          <w:b/>
        </w:rPr>
        <w:t>GRADO</w:t>
      </w:r>
      <w:r w:rsidRPr="00AA6A6D">
        <w:rPr>
          <w:rFonts w:ascii="Arial" w:hAnsi="Arial" w:cs="Arial"/>
          <w:b/>
        </w:rPr>
        <w:t xml:space="preserve"> 1</w:t>
      </w:r>
      <w:r>
        <w:rPr>
          <w:rFonts w:ascii="Arial" w:hAnsi="Arial" w:cs="Arial"/>
          <w:b/>
        </w:rPr>
        <w:t xml:space="preserve"> </w:t>
      </w:r>
      <w:r w:rsidRPr="007579A6">
        <w:rPr>
          <w:rFonts w:ascii="Arial" w:hAnsi="Arial" w:cs="Arial"/>
        </w:rPr>
        <w:t>(ANEXO A)</w:t>
      </w:r>
    </w:p>
    <w:p w:rsidR="00831F42" w:rsidRDefault="00831F42" w:rsidP="00831F42">
      <w:pPr>
        <w:pStyle w:val="ListParagraph"/>
        <w:ind w:left="360"/>
        <w:jc w:val="both"/>
        <w:rPr>
          <w:rFonts w:ascii="Arial" w:hAnsi="Arial" w:cs="Arial"/>
        </w:rPr>
      </w:pPr>
    </w:p>
    <w:p w:rsidR="00831F42" w:rsidRDefault="00831F42" w:rsidP="00831F42">
      <w:pPr>
        <w:pStyle w:val="ListParagraph"/>
        <w:numPr>
          <w:ilvl w:val="1"/>
          <w:numId w:val="1"/>
        </w:numPr>
        <w:jc w:val="both"/>
        <w:rPr>
          <w:rFonts w:ascii="Arial" w:hAnsi="Arial" w:cs="Arial"/>
        </w:rPr>
      </w:pPr>
      <w:r>
        <w:rPr>
          <w:rFonts w:ascii="Arial" w:hAnsi="Arial" w:cs="Arial"/>
        </w:rPr>
        <w:t>Para l</w:t>
      </w:r>
      <w:r w:rsidRPr="003A57C3">
        <w:rPr>
          <w:rFonts w:ascii="Arial" w:hAnsi="Arial" w:cs="Arial"/>
        </w:rPr>
        <w:t xml:space="preserve">os eventos definidos como </w:t>
      </w:r>
      <w:r>
        <w:rPr>
          <w:rFonts w:ascii="Arial" w:hAnsi="Arial" w:cs="Arial"/>
        </w:rPr>
        <w:t>GRADO o CATEGORÍA</w:t>
      </w:r>
      <w:r w:rsidRPr="003A57C3">
        <w:rPr>
          <w:rFonts w:ascii="Arial" w:hAnsi="Arial" w:cs="Arial"/>
        </w:rPr>
        <w:t xml:space="preserve"> 1 en este Reglamento</w:t>
      </w:r>
      <w:r>
        <w:rPr>
          <w:rFonts w:ascii="Arial" w:hAnsi="Arial" w:cs="Arial"/>
        </w:rPr>
        <w:t>,</w:t>
      </w:r>
      <w:r w:rsidRPr="003A57C3">
        <w:rPr>
          <w:rFonts w:ascii="Arial" w:hAnsi="Arial" w:cs="Arial"/>
        </w:rPr>
        <w:t xml:space="preserve"> </w:t>
      </w:r>
      <w:r>
        <w:rPr>
          <w:rFonts w:ascii="Arial" w:hAnsi="Arial" w:cs="Arial"/>
        </w:rPr>
        <w:t xml:space="preserve">se debe tener </w:t>
      </w:r>
      <w:r w:rsidRPr="003A57C3">
        <w:rPr>
          <w:rFonts w:ascii="Arial" w:hAnsi="Arial" w:cs="Arial"/>
        </w:rPr>
        <w:t>un documento aparte y determinado que d</w:t>
      </w:r>
      <w:r>
        <w:rPr>
          <w:rFonts w:ascii="Arial" w:hAnsi="Arial" w:cs="Arial"/>
        </w:rPr>
        <w:t>efina y detalle</w:t>
      </w:r>
      <w:r w:rsidRPr="003A57C3">
        <w:rPr>
          <w:rFonts w:ascii="Arial" w:hAnsi="Arial" w:cs="Arial"/>
        </w:rPr>
        <w:t xml:space="preserve"> los </w:t>
      </w:r>
      <w:r>
        <w:rPr>
          <w:rFonts w:ascii="Arial" w:hAnsi="Arial" w:cs="Arial"/>
        </w:rPr>
        <w:t>campeonatos</w:t>
      </w:r>
      <w:r w:rsidRPr="003A57C3">
        <w:rPr>
          <w:rFonts w:ascii="Arial" w:hAnsi="Arial" w:cs="Arial"/>
        </w:rPr>
        <w:t xml:space="preserve"> específicos que fijarán el proceso selectivo. Es de exclusiva potestad de FEDEVELA la confección y</w:t>
      </w:r>
      <w:r>
        <w:rPr>
          <w:rFonts w:ascii="Arial" w:hAnsi="Arial" w:cs="Arial"/>
        </w:rPr>
        <w:t xml:space="preserve"> publicación de este documento. Las Clases Nacionales podrán manifestar su opinión por escrito respecto de la configuración de los procesos selectivos, pero es responsabilidad de FEDEVELA definir los mismos. Esto en concordancia con los puntos I y II de las NORMAS GENERALES.</w:t>
      </w:r>
    </w:p>
    <w:p w:rsidR="00831F42" w:rsidRDefault="00831F42" w:rsidP="00831F42">
      <w:pPr>
        <w:jc w:val="both"/>
        <w:rPr>
          <w:rFonts w:ascii="Arial" w:hAnsi="Arial" w:cs="Arial"/>
        </w:rPr>
      </w:pPr>
    </w:p>
    <w:p w:rsidR="00831F42" w:rsidRPr="002F132A" w:rsidRDefault="00831F42" w:rsidP="00831F42">
      <w:pPr>
        <w:pStyle w:val="ListParagraph"/>
        <w:numPr>
          <w:ilvl w:val="0"/>
          <w:numId w:val="1"/>
        </w:numPr>
        <w:jc w:val="both"/>
        <w:rPr>
          <w:rFonts w:ascii="Arial" w:hAnsi="Arial" w:cs="Arial"/>
          <w:b/>
        </w:rPr>
      </w:pPr>
      <w:r w:rsidRPr="002F132A">
        <w:rPr>
          <w:rFonts w:ascii="Arial" w:hAnsi="Arial" w:cs="Arial"/>
          <w:b/>
        </w:rPr>
        <w:t>FORMALIDADES</w:t>
      </w:r>
    </w:p>
    <w:p w:rsidR="00831F42" w:rsidRDefault="00831F42" w:rsidP="00831F42">
      <w:pPr>
        <w:pStyle w:val="ListParagraph"/>
        <w:ind w:left="360"/>
        <w:jc w:val="both"/>
        <w:rPr>
          <w:rFonts w:ascii="Arial" w:hAnsi="Arial" w:cs="Arial"/>
        </w:rPr>
      </w:pPr>
    </w:p>
    <w:p w:rsidR="00831F42" w:rsidRDefault="00831F42" w:rsidP="00831F42">
      <w:pPr>
        <w:pStyle w:val="ListParagraph"/>
        <w:numPr>
          <w:ilvl w:val="1"/>
          <w:numId w:val="1"/>
        </w:numPr>
        <w:jc w:val="both"/>
        <w:rPr>
          <w:rFonts w:ascii="Arial" w:hAnsi="Arial" w:cs="Arial"/>
        </w:rPr>
      </w:pPr>
      <w:r w:rsidRPr="002F132A">
        <w:rPr>
          <w:rFonts w:ascii="Arial" w:hAnsi="Arial" w:cs="Arial"/>
        </w:rPr>
        <w:t>Para todas las comunicaciones respecto de los procesos selectivos y sus resultados, se deberá informar vía mail a FEDE</w:t>
      </w:r>
      <w:r>
        <w:rPr>
          <w:rFonts w:ascii="Arial" w:hAnsi="Arial" w:cs="Arial"/>
        </w:rPr>
        <w:t xml:space="preserve">VELA señalando a los deportistas seleccionados y adjuntando los resultados de los campeonatos que formaron parte de dicho proceso selectivo. Esta comunicación sólo será válida vía correo electrónico y realizada por interlocutores autorizados por la Clase Nacional correspondiente e informados oportunamente a FEDEVELA. </w:t>
      </w:r>
    </w:p>
    <w:p w:rsidR="00831F42" w:rsidRDefault="00831F42" w:rsidP="00831F42">
      <w:pPr>
        <w:pStyle w:val="ListParagraph"/>
        <w:numPr>
          <w:ilvl w:val="1"/>
          <w:numId w:val="1"/>
        </w:numPr>
        <w:jc w:val="both"/>
        <w:rPr>
          <w:rFonts w:ascii="Arial" w:hAnsi="Arial" w:cs="Arial"/>
        </w:rPr>
      </w:pPr>
      <w:r>
        <w:rPr>
          <w:rFonts w:ascii="Arial" w:hAnsi="Arial" w:cs="Arial"/>
        </w:rPr>
        <w:t xml:space="preserve">Los correos electrónicos de FEDEVELA son los siguientes: gtecnica@fedevela.cl – headcoach@fedevela.cl </w:t>
      </w:r>
    </w:p>
    <w:p w:rsidR="00831F42" w:rsidRPr="002F132A" w:rsidRDefault="00831F42" w:rsidP="00831F42">
      <w:pPr>
        <w:pStyle w:val="ListParagraph"/>
        <w:numPr>
          <w:ilvl w:val="1"/>
          <w:numId w:val="1"/>
        </w:numPr>
        <w:jc w:val="both"/>
        <w:rPr>
          <w:rFonts w:ascii="Arial" w:hAnsi="Arial" w:cs="Arial"/>
        </w:rPr>
      </w:pPr>
      <w:r>
        <w:rPr>
          <w:rFonts w:ascii="Arial" w:hAnsi="Arial" w:cs="Arial"/>
        </w:rPr>
        <w:t>Fedevela deberá confirmar la recepción de este correo en un plazo de 48 horas.</w:t>
      </w:r>
    </w:p>
    <w:p w:rsidR="00831F42" w:rsidRDefault="00831F42" w:rsidP="00831F42">
      <w:pPr>
        <w:pStyle w:val="ListParagraph"/>
        <w:ind w:left="360"/>
        <w:jc w:val="both"/>
        <w:rPr>
          <w:rFonts w:ascii="Arial" w:hAnsi="Arial" w:cs="Arial"/>
        </w:rPr>
      </w:pPr>
    </w:p>
    <w:p w:rsidR="0048216A" w:rsidRDefault="0048216A" w:rsidP="00831F42">
      <w:pPr>
        <w:pStyle w:val="ListParagraph"/>
        <w:ind w:left="360"/>
        <w:jc w:val="both"/>
        <w:rPr>
          <w:rFonts w:ascii="Arial" w:hAnsi="Arial" w:cs="Arial"/>
        </w:rPr>
      </w:pPr>
    </w:p>
    <w:p w:rsidR="0048216A" w:rsidRDefault="0048216A" w:rsidP="00831F42">
      <w:pPr>
        <w:pStyle w:val="ListParagraph"/>
        <w:ind w:left="360"/>
        <w:jc w:val="both"/>
        <w:rPr>
          <w:rFonts w:ascii="Arial" w:hAnsi="Arial" w:cs="Arial"/>
        </w:rPr>
      </w:pPr>
    </w:p>
    <w:p w:rsidR="00831F42" w:rsidRDefault="00831F42" w:rsidP="00831F42">
      <w:pPr>
        <w:pStyle w:val="ListParagraph"/>
        <w:numPr>
          <w:ilvl w:val="0"/>
          <w:numId w:val="1"/>
        </w:numPr>
        <w:jc w:val="both"/>
        <w:rPr>
          <w:rFonts w:ascii="Arial" w:hAnsi="Arial" w:cs="Arial"/>
          <w:b/>
        </w:rPr>
      </w:pPr>
      <w:r>
        <w:rPr>
          <w:rFonts w:ascii="Arial" w:hAnsi="Arial" w:cs="Arial"/>
          <w:b/>
        </w:rPr>
        <w:t>CUPO VACANTE</w:t>
      </w:r>
    </w:p>
    <w:p w:rsidR="00831F42" w:rsidRDefault="00831F42" w:rsidP="00831F42">
      <w:pPr>
        <w:pStyle w:val="ListParagraph"/>
        <w:ind w:left="360"/>
        <w:jc w:val="both"/>
        <w:rPr>
          <w:rFonts w:ascii="Arial" w:hAnsi="Arial" w:cs="Arial"/>
          <w:b/>
        </w:rPr>
      </w:pPr>
    </w:p>
    <w:p w:rsidR="00831F42" w:rsidRPr="00491E3F" w:rsidRDefault="00831F42" w:rsidP="00831F42">
      <w:pPr>
        <w:pStyle w:val="ListParagraph"/>
        <w:numPr>
          <w:ilvl w:val="1"/>
          <w:numId w:val="1"/>
        </w:numPr>
        <w:jc w:val="both"/>
        <w:rPr>
          <w:rFonts w:ascii="Arial" w:hAnsi="Arial" w:cs="Arial"/>
          <w:b/>
        </w:rPr>
      </w:pPr>
      <w:r w:rsidRPr="00327E20">
        <w:rPr>
          <w:rFonts w:ascii="Arial" w:hAnsi="Arial" w:cs="Arial"/>
        </w:rPr>
        <w:t>En caso de que un deportista no pueda asistir a un evento en</w:t>
      </w:r>
      <w:r>
        <w:rPr>
          <w:rFonts w:ascii="Arial" w:hAnsi="Arial" w:cs="Arial"/>
        </w:rPr>
        <w:t xml:space="preserve"> el que ya ha sido seleccionado, (fuerza mayor, lesión, etc.)</w:t>
      </w:r>
      <w:r w:rsidRPr="00327E20">
        <w:rPr>
          <w:rFonts w:ascii="Arial" w:hAnsi="Arial" w:cs="Arial"/>
        </w:rPr>
        <w:t xml:space="preserve"> correrá la lista al deportista que finalizó inmediatamente después en el proceso selectivo. Sin embargo, en el caso de un evento</w:t>
      </w:r>
      <w:r>
        <w:rPr>
          <w:rFonts w:ascii="Arial" w:hAnsi="Arial" w:cs="Arial"/>
        </w:rPr>
        <w:t xml:space="preserve"> que requiera confirmación por p</w:t>
      </w:r>
      <w:r w:rsidRPr="00327E20">
        <w:rPr>
          <w:rFonts w:ascii="Arial" w:hAnsi="Arial" w:cs="Arial"/>
        </w:rPr>
        <w:t>arte de MNA, FEDEVELA se reserva el derecho de enviar al deportista suplente</w:t>
      </w:r>
      <w:r>
        <w:rPr>
          <w:rFonts w:ascii="Arial" w:hAnsi="Arial" w:cs="Arial"/>
        </w:rPr>
        <w:t>. Asimismo, también se reserva el derecho de enviar a un deportista con financiamiento cuando la lista corre dos o más deportistas para todos los eventos financiados o con apoyo de FEDEVELA.</w:t>
      </w:r>
    </w:p>
    <w:p w:rsidR="00491E3F" w:rsidRPr="00491E3F" w:rsidRDefault="00491E3F" w:rsidP="00491E3F">
      <w:pPr>
        <w:pStyle w:val="ListParagraph"/>
        <w:ind w:left="792"/>
        <w:jc w:val="both"/>
        <w:rPr>
          <w:rFonts w:ascii="Arial" w:hAnsi="Arial" w:cs="Arial"/>
          <w:b/>
        </w:rPr>
      </w:pPr>
    </w:p>
    <w:p w:rsidR="00491E3F" w:rsidRDefault="00491E3F" w:rsidP="00491E3F">
      <w:pPr>
        <w:pStyle w:val="ListParagraph"/>
        <w:numPr>
          <w:ilvl w:val="0"/>
          <w:numId w:val="1"/>
        </w:numPr>
        <w:jc w:val="both"/>
        <w:rPr>
          <w:rFonts w:ascii="Arial" w:hAnsi="Arial" w:cs="Arial"/>
          <w:b/>
        </w:rPr>
      </w:pPr>
      <w:r w:rsidRPr="00491E3F">
        <w:rPr>
          <w:rFonts w:ascii="Arial" w:hAnsi="Arial" w:cs="Arial"/>
          <w:b/>
        </w:rPr>
        <w:t>PROGRAMA DE ENTRENAMIENTO</w:t>
      </w:r>
    </w:p>
    <w:p w:rsidR="0048216A" w:rsidRDefault="0048216A" w:rsidP="0048216A">
      <w:pPr>
        <w:pStyle w:val="ListParagraph"/>
        <w:ind w:left="360"/>
        <w:jc w:val="both"/>
        <w:rPr>
          <w:rFonts w:ascii="Arial" w:hAnsi="Arial" w:cs="Arial"/>
          <w:b/>
        </w:rPr>
      </w:pPr>
    </w:p>
    <w:p w:rsidR="00831F42" w:rsidRPr="0048216A" w:rsidRDefault="00491E3F" w:rsidP="00831F42">
      <w:pPr>
        <w:pStyle w:val="ListParagraph"/>
        <w:numPr>
          <w:ilvl w:val="1"/>
          <w:numId w:val="1"/>
        </w:numPr>
        <w:jc w:val="both"/>
        <w:rPr>
          <w:rFonts w:ascii="Arial" w:hAnsi="Arial" w:cs="Arial"/>
          <w:b/>
        </w:rPr>
      </w:pPr>
      <w:r w:rsidRPr="00D36202">
        <w:rPr>
          <w:rFonts w:ascii="Arial" w:hAnsi="Arial" w:cs="Arial"/>
        </w:rPr>
        <w:t xml:space="preserve">Un deportista </w:t>
      </w:r>
      <w:r w:rsidR="00D36202" w:rsidRPr="00D36202">
        <w:rPr>
          <w:rFonts w:ascii="Arial" w:hAnsi="Arial" w:cs="Arial"/>
        </w:rPr>
        <w:t xml:space="preserve">clasificado a un evento de categoría </w:t>
      </w:r>
      <w:r w:rsidR="00D36202">
        <w:rPr>
          <w:rFonts w:ascii="Arial" w:hAnsi="Arial" w:cs="Arial"/>
        </w:rPr>
        <w:t xml:space="preserve">1 o </w:t>
      </w:r>
      <w:r w:rsidR="00D36202" w:rsidRPr="00D36202">
        <w:rPr>
          <w:rFonts w:ascii="Arial" w:hAnsi="Arial" w:cs="Arial"/>
        </w:rPr>
        <w:t xml:space="preserve">2 </w:t>
      </w:r>
      <w:r w:rsidR="00D36202">
        <w:rPr>
          <w:rFonts w:ascii="Arial" w:hAnsi="Arial" w:cs="Arial"/>
        </w:rPr>
        <w:t>deberá</w:t>
      </w:r>
      <w:r w:rsidR="0048216A">
        <w:rPr>
          <w:rFonts w:ascii="Arial" w:hAnsi="Arial" w:cs="Arial"/>
        </w:rPr>
        <w:t xml:space="preserve"> informar en un plazo de 10 días vía mail a los correos gtecnica@fedevela.cl y headcoach@fedevela.cl su plan de entrenamiento de cara al evento al cual se ha clasificado. Dicho plan deberá incluir el programa de acondicionamiento físico y el programa de entrenamiento técnico en el agua. </w:t>
      </w:r>
    </w:p>
    <w:p w:rsidR="0048216A" w:rsidRPr="00D36202" w:rsidRDefault="0048216A" w:rsidP="0048216A">
      <w:pPr>
        <w:pStyle w:val="ListParagraph"/>
        <w:ind w:left="792"/>
        <w:jc w:val="both"/>
        <w:rPr>
          <w:rFonts w:ascii="Arial" w:hAnsi="Arial" w:cs="Arial"/>
          <w:b/>
        </w:rPr>
      </w:pPr>
    </w:p>
    <w:p w:rsidR="00831F42" w:rsidRDefault="00831F42" w:rsidP="00831F42">
      <w:pPr>
        <w:pStyle w:val="ListParagraph"/>
        <w:numPr>
          <w:ilvl w:val="0"/>
          <w:numId w:val="1"/>
        </w:numPr>
        <w:jc w:val="both"/>
        <w:rPr>
          <w:rFonts w:ascii="Arial" w:hAnsi="Arial" w:cs="Arial"/>
          <w:b/>
        </w:rPr>
      </w:pPr>
      <w:r w:rsidRPr="002F132A">
        <w:rPr>
          <w:rFonts w:ascii="Arial" w:hAnsi="Arial" w:cs="Arial"/>
          <w:b/>
        </w:rPr>
        <w:t>COMISIÓN TÉCNICA</w:t>
      </w:r>
    </w:p>
    <w:p w:rsidR="00831F42" w:rsidRDefault="00831F42" w:rsidP="00831F42">
      <w:pPr>
        <w:pStyle w:val="ListParagraph"/>
        <w:ind w:left="360"/>
        <w:jc w:val="both"/>
        <w:rPr>
          <w:rFonts w:ascii="Arial" w:hAnsi="Arial" w:cs="Arial"/>
          <w:b/>
        </w:rPr>
      </w:pPr>
    </w:p>
    <w:p w:rsidR="00831F42" w:rsidRPr="00327E20" w:rsidRDefault="00831F42" w:rsidP="00831F42">
      <w:pPr>
        <w:pStyle w:val="ListParagraph"/>
        <w:numPr>
          <w:ilvl w:val="1"/>
          <w:numId w:val="1"/>
        </w:numPr>
        <w:jc w:val="both"/>
        <w:rPr>
          <w:rFonts w:ascii="Arial" w:hAnsi="Arial" w:cs="Arial"/>
          <w:b/>
        </w:rPr>
      </w:pPr>
      <w:r w:rsidRPr="00327E20">
        <w:rPr>
          <w:rFonts w:ascii="Arial" w:hAnsi="Arial" w:cs="Arial"/>
        </w:rPr>
        <w:t>En</w:t>
      </w:r>
      <w:r w:rsidRPr="00327E20">
        <w:rPr>
          <w:rFonts w:ascii="Arial" w:hAnsi="Arial" w:cs="Arial"/>
          <w:spacing w:val="34"/>
        </w:rPr>
        <w:t xml:space="preserve"> </w:t>
      </w:r>
      <w:r w:rsidRPr="00327E20">
        <w:rPr>
          <w:rFonts w:ascii="Arial" w:hAnsi="Arial" w:cs="Arial"/>
        </w:rPr>
        <w:t>los</w:t>
      </w:r>
      <w:r w:rsidRPr="00327E20">
        <w:rPr>
          <w:rFonts w:ascii="Arial" w:hAnsi="Arial" w:cs="Arial"/>
          <w:spacing w:val="32"/>
        </w:rPr>
        <w:t xml:space="preserve"> </w:t>
      </w:r>
      <w:r w:rsidRPr="00327E20">
        <w:rPr>
          <w:rFonts w:ascii="Arial" w:hAnsi="Arial" w:cs="Arial"/>
        </w:rPr>
        <w:t>siguientes</w:t>
      </w:r>
      <w:r w:rsidRPr="00327E20">
        <w:rPr>
          <w:rFonts w:ascii="Arial" w:hAnsi="Arial" w:cs="Arial"/>
          <w:spacing w:val="34"/>
        </w:rPr>
        <w:t xml:space="preserve"> </w:t>
      </w:r>
      <w:r w:rsidRPr="00327E20">
        <w:rPr>
          <w:rFonts w:ascii="Arial" w:hAnsi="Arial" w:cs="Arial"/>
        </w:rPr>
        <w:t>casos,</w:t>
      </w:r>
      <w:r w:rsidRPr="00327E20">
        <w:rPr>
          <w:rFonts w:ascii="Arial" w:hAnsi="Arial" w:cs="Arial"/>
          <w:spacing w:val="31"/>
        </w:rPr>
        <w:t xml:space="preserve"> </w:t>
      </w:r>
      <w:r w:rsidRPr="00327E20">
        <w:rPr>
          <w:rFonts w:ascii="Arial" w:hAnsi="Arial" w:cs="Arial"/>
        </w:rPr>
        <w:t>la</w:t>
      </w:r>
      <w:r w:rsidRPr="00327E20">
        <w:rPr>
          <w:rFonts w:ascii="Arial" w:hAnsi="Arial" w:cs="Arial"/>
          <w:spacing w:val="34"/>
        </w:rPr>
        <w:t xml:space="preserve"> </w:t>
      </w:r>
      <w:r w:rsidRPr="00327E20">
        <w:rPr>
          <w:rFonts w:ascii="Arial" w:hAnsi="Arial" w:cs="Arial"/>
        </w:rPr>
        <w:t>designación</w:t>
      </w:r>
      <w:r w:rsidRPr="00327E20">
        <w:rPr>
          <w:rFonts w:ascii="Arial" w:hAnsi="Arial" w:cs="Arial"/>
          <w:spacing w:val="32"/>
        </w:rPr>
        <w:t xml:space="preserve"> </w:t>
      </w:r>
      <w:r w:rsidRPr="00327E20">
        <w:rPr>
          <w:rFonts w:ascii="Arial" w:hAnsi="Arial" w:cs="Arial"/>
        </w:rPr>
        <w:t>de</w:t>
      </w:r>
      <w:r w:rsidRPr="00327E20">
        <w:rPr>
          <w:rFonts w:ascii="Arial" w:hAnsi="Arial" w:cs="Arial"/>
          <w:spacing w:val="32"/>
        </w:rPr>
        <w:t xml:space="preserve"> </w:t>
      </w:r>
      <w:r w:rsidRPr="00327E20">
        <w:rPr>
          <w:rFonts w:ascii="Arial" w:hAnsi="Arial" w:cs="Arial"/>
        </w:rPr>
        <w:t>los</w:t>
      </w:r>
      <w:r w:rsidRPr="00327E20">
        <w:rPr>
          <w:rFonts w:ascii="Arial" w:hAnsi="Arial" w:cs="Arial"/>
          <w:spacing w:val="32"/>
        </w:rPr>
        <w:t xml:space="preserve"> </w:t>
      </w:r>
      <w:r w:rsidRPr="00327E20">
        <w:rPr>
          <w:rFonts w:ascii="Arial" w:hAnsi="Arial" w:cs="Arial"/>
        </w:rPr>
        <w:t>seleccionados</w:t>
      </w:r>
      <w:r w:rsidRPr="00327E20">
        <w:rPr>
          <w:rFonts w:ascii="Arial" w:hAnsi="Arial" w:cs="Arial"/>
          <w:spacing w:val="31"/>
        </w:rPr>
        <w:t xml:space="preserve"> </w:t>
      </w:r>
      <w:r w:rsidRPr="00327E20">
        <w:rPr>
          <w:rFonts w:ascii="Arial" w:hAnsi="Arial" w:cs="Arial"/>
        </w:rPr>
        <w:t>quedará</w:t>
      </w:r>
      <w:r w:rsidRPr="00327E20">
        <w:rPr>
          <w:rFonts w:ascii="Arial" w:hAnsi="Arial" w:cs="Arial"/>
          <w:spacing w:val="34"/>
        </w:rPr>
        <w:t xml:space="preserve"> </w:t>
      </w:r>
      <w:r w:rsidRPr="00327E20">
        <w:rPr>
          <w:rFonts w:ascii="Arial" w:hAnsi="Arial" w:cs="Arial"/>
        </w:rPr>
        <w:t>a</w:t>
      </w:r>
      <w:r w:rsidRPr="00327E20">
        <w:rPr>
          <w:rFonts w:ascii="Arial" w:hAnsi="Arial" w:cs="Arial"/>
          <w:spacing w:val="30"/>
        </w:rPr>
        <w:t xml:space="preserve"> </w:t>
      </w:r>
      <w:r w:rsidRPr="00327E20">
        <w:rPr>
          <w:rFonts w:ascii="Arial" w:hAnsi="Arial" w:cs="Arial"/>
        </w:rPr>
        <w:t>criterio</w:t>
      </w:r>
      <w:r w:rsidRPr="00327E20">
        <w:rPr>
          <w:rFonts w:ascii="Arial" w:hAnsi="Arial" w:cs="Arial"/>
          <w:spacing w:val="32"/>
        </w:rPr>
        <w:t xml:space="preserve"> </w:t>
      </w:r>
      <w:r>
        <w:rPr>
          <w:rFonts w:ascii="Arial" w:hAnsi="Arial" w:cs="Arial"/>
        </w:rPr>
        <w:t>de la</w:t>
      </w:r>
      <w:r w:rsidRPr="00327E20">
        <w:rPr>
          <w:rFonts w:ascii="Arial" w:hAnsi="Arial" w:cs="Arial"/>
        </w:rPr>
        <w:t xml:space="preserve"> </w:t>
      </w:r>
      <w:r>
        <w:rPr>
          <w:rFonts w:ascii="Arial" w:hAnsi="Arial" w:cs="Arial"/>
        </w:rPr>
        <w:t>comisión técnica</w:t>
      </w:r>
      <w:r w:rsidRPr="00327E20">
        <w:rPr>
          <w:rFonts w:ascii="Arial" w:hAnsi="Arial" w:cs="Arial"/>
        </w:rPr>
        <w:t xml:space="preserve"> de FEDEVELA.</w:t>
      </w:r>
    </w:p>
    <w:p w:rsidR="00831F42" w:rsidRPr="002F132A" w:rsidRDefault="00831F42" w:rsidP="00831F42">
      <w:pPr>
        <w:pStyle w:val="ListParagraph"/>
        <w:numPr>
          <w:ilvl w:val="0"/>
          <w:numId w:val="3"/>
        </w:numPr>
        <w:jc w:val="both"/>
        <w:rPr>
          <w:rFonts w:ascii="Arial" w:hAnsi="Arial" w:cs="Arial"/>
        </w:rPr>
      </w:pPr>
      <w:r w:rsidRPr="002F132A">
        <w:rPr>
          <w:rFonts w:ascii="Arial" w:hAnsi="Arial" w:cs="Arial"/>
        </w:rPr>
        <w:t>Si</w:t>
      </w:r>
      <w:r w:rsidRPr="002F132A">
        <w:rPr>
          <w:rFonts w:ascii="Arial" w:hAnsi="Arial" w:cs="Arial"/>
          <w:spacing w:val="-9"/>
        </w:rPr>
        <w:t xml:space="preserve"> </w:t>
      </w:r>
      <w:r w:rsidRPr="002F132A">
        <w:rPr>
          <w:rFonts w:ascii="Arial" w:hAnsi="Arial" w:cs="Arial"/>
        </w:rPr>
        <w:t>el</w:t>
      </w:r>
      <w:r w:rsidRPr="002F132A">
        <w:rPr>
          <w:rFonts w:ascii="Arial" w:hAnsi="Arial" w:cs="Arial"/>
          <w:spacing w:val="-9"/>
        </w:rPr>
        <w:t xml:space="preserve"> </w:t>
      </w:r>
      <w:r w:rsidRPr="002F132A">
        <w:rPr>
          <w:rFonts w:ascii="Arial" w:hAnsi="Arial" w:cs="Arial"/>
        </w:rPr>
        <w:t>número</w:t>
      </w:r>
      <w:r w:rsidRPr="002F132A">
        <w:rPr>
          <w:rFonts w:ascii="Arial" w:hAnsi="Arial" w:cs="Arial"/>
          <w:spacing w:val="-10"/>
        </w:rPr>
        <w:t xml:space="preserve"> </w:t>
      </w:r>
      <w:r w:rsidRPr="002F132A">
        <w:rPr>
          <w:rFonts w:ascii="Arial" w:hAnsi="Arial" w:cs="Arial"/>
        </w:rPr>
        <w:t>de</w:t>
      </w:r>
      <w:r w:rsidRPr="002F132A">
        <w:rPr>
          <w:rFonts w:ascii="Arial" w:hAnsi="Arial" w:cs="Arial"/>
          <w:spacing w:val="-10"/>
        </w:rPr>
        <w:t xml:space="preserve"> </w:t>
      </w:r>
      <w:r w:rsidRPr="002F132A">
        <w:rPr>
          <w:rFonts w:ascii="Arial" w:hAnsi="Arial" w:cs="Arial"/>
        </w:rPr>
        <w:t>regatas</w:t>
      </w:r>
      <w:r w:rsidRPr="002F132A">
        <w:rPr>
          <w:rFonts w:ascii="Arial" w:hAnsi="Arial" w:cs="Arial"/>
          <w:spacing w:val="-7"/>
        </w:rPr>
        <w:t xml:space="preserve"> </w:t>
      </w:r>
      <w:r w:rsidRPr="002F132A">
        <w:rPr>
          <w:rFonts w:ascii="Arial" w:hAnsi="Arial" w:cs="Arial"/>
        </w:rPr>
        <w:t>informadas</w:t>
      </w:r>
      <w:r w:rsidRPr="002F132A">
        <w:rPr>
          <w:rFonts w:ascii="Arial" w:hAnsi="Arial" w:cs="Arial"/>
          <w:spacing w:val="-6"/>
        </w:rPr>
        <w:t xml:space="preserve"> </w:t>
      </w:r>
      <w:r w:rsidRPr="002F132A">
        <w:rPr>
          <w:rFonts w:ascii="Arial" w:hAnsi="Arial" w:cs="Arial"/>
        </w:rPr>
        <w:t>fuera</w:t>
      </w:r>
      <w:r w:rsidRPr="002F132A">
        <w:rPr>
          <w:rFonts w:ascii="Arial" w:hAnsi="Arial" w:cs="Arial"/>
          <w:spacing w:val="-10"/>
        </w:rPr>
        <w:t xml:space="preserve"> </w:t>
      </w:r>
      <w:r w:rsidRPr="002F132A">
        <w:rPr>
          <w:rFonts w:ascii="Arial" w:hAnsi="Arial" w:cs="Arial"/>
        </w:rPr>
        <w:t>menor</w:t>
      </w:r>
      <w:r w:rsidRPr="002F132A">
        <w:rPr>
          <w:rFonts w:ascii="Arial" w:hAnsi="Arial" w:cs="Arial"/>
          <w:spacing w:val="-6"/>
        </w:rPr>
        <w:t xml:space="preserve"> </w:t>
      </w:r>
      <w:r w:rsidRPr="002F132A">
        <w:rPr>
          <w:rFonts w:ascii="Arial" w:hAnsi="Arial" w:cs="Arial"/>
        </w:rPr>
        <w:t>a</w:t>
      </w:r>
      <w:r w:rsidRPr="002F132A">
        <w:rPr>
          <w:rFonts w:ascii="Arial" w:hAnsi="Arial" w:cs="Arial"/>
          <w:spacing w:val="-9"/>
        </w:rPr>
        <w:t xml:space="preserve"> </w:t>
      </w:r>
      <w:r w:rsidRPr="002F132A">
        <w:rPr>
          <w:rFonts w:ascii="Arial" w:hAnsi="Arial" w:cs="Arial"/>
        </w:rPr>
        <w:t>1</w:t>
      </w:r>
      <w:r>
        <w:rPr>
          <w:rFonts w:ascii="Arial" w:hAnsi="Arial" w:cs="Arial"/>
        </w:rPr>
        <w:t xml:space="preserve">2 </w:t>
      </w:r>
      <w:r w:rsidRPr="002F132A">
        <w:rPr>
          <w:rFonts w:ascii="Arial" w:hAnsi="Arial" w:cs="Arial"/>
        </w:rPr>
        <w:t>o</w:t>
      </w:r>
      <w:r w:rsidRPr="002F132A">
        <w:rPr>
          <w:rFonts w:ascii="Arial" w:hAnsi="Arial" w:cs="Arial"/>
          <w:spacing w:val="-6"/>
        </w:rPr>
        <w:t xml:space="preserve"> </w:t>
      </w:r>
      <w:r w:rsidRPr="002F132A">
        <w:rPr>
          <w:rFonts w:ascii="Arial" w:hAnsi="Arial" w:cs="Arial"/>
        </w:rPr>
        <w:t>no</w:t>
      </w:r>
      <w:r w:rsidRPr="002F132A">
        <w:rPr>
          <w:rFonts w:ascii="Arial" w:hAnsi="Arial" w:cs="Arial"/>
          <w:spacing w:val="-10"/>
        </w:rPr>
        <w:t xml:space="preserve"> </w:t>
      </w:r>
      <w:r w:rsidRPr="002F132A">
        <w:rPr>
          <w:rFonts w:ascii="Arial" w:hAnsi="Arial" w:cs="Arial"/>
        </w:rPr>
        <w:t>hubiera</w:t>
      </w:r>
      <w:r w:rsidRPr="002F132A">
        <w:rPr>
          <w:rFonts w:ascii="Arial" w:hAnsi="Arial" w:cs="Arial"/>
          <w:spacing w:val="-9"/>
        </w:rPr>
        <w:t xml:space="preserve"> </w:t>
      </w:r>
      <w:r w:rsidRPr="002F132A">
        <w:rPr>
          <w:rFonts w:ascii="Arial" w:hAnsi="Arial" w:cs="Arial"/>
        </w:rPr>
        <w:t>in</w:t>
      </w:r>
      <w:r>
        <w:rPr>
          <w:rFonts w:ascii="Arial" w:hAnsi="Arial" w:cs="Arial"/>
        </w:rPr>
        <w:t>formación por parte de la clase nacional.</w:t>
      </w:r>
    </w:p>
    <w:p w:rsidR="00831F42" w:rsidRPr="002F132A" w:rsidRDefault="00831F42" w:rsidP="00831F42">
      <w:pPr>
        <w:pStyle w:val="ListParagraph"/>
        <w:numPr>
          <w:ilvl w:val="0"/>
          <w:numId w:val="3"/>
        </w:numPr>
        <w:jc w:val="both"/>
        <w:rPr>
          <w:rFonts w:ascii="Arial" w:hAnsi="Arial" w:cs="Arial"/>
        </w:rPr>
      </w:pPr>
      <w:r w:rsidRPr="002F132A">
        <w:rPr>
          <w:rFonts w:ascii="Arial" w:hAnsi="Arial" w:cs="Arial"/>
        </w:rPr>
        <w:t>Si</w:t>
      </w:r>
      <w:r>
        <w:rPr>
          <w:rFonts w:ascii="Arial" w:hAnsi="Arial" w:cs="Arial"/>
        </w:rPr>
        <w:t xml:space="preserve"> a criterio de la Comisión Técnica</w:t>
      </w:r>
      <w:r w:rsidRPr="002F132A">
        <w:rPr>
          <w:rFonts w:ascii="Arial" w:hAnsi="Arial" w:cs="Arial"/>
        </w:rPr>
        <w:t xml:space="preserve"> no se han cumplido correctamente </w:t>
      </w:r>
      <w:r>
        <w:rPr>
          <w:rFonts w:ascii="Arial" w:hAnsi="Arial" w:cs="Arial"/>
        </w:rPr>
        <w:t>alguno de los puntos señalados en este Reglamento. (1 – 10)</w:t>
      </w:r>
    </w:p>
    <w:p w:rsidR="00831F42" w:rsidRDefault="00831F42" w:rsidP="00831F42">
      <w:pPr>
        <w:pStyle w:val="ListParagraph"/>
        <w:numPr>
          <w:ilvl w:val="0"/>
          <w:numId w:val="3"/>
        </w:numPr>
        <w:jc w:val="both"/>
        <w:rPr>
          <w:rFonts w:ascii="Arial" w:hAnsi="Arial" w:cs="Arial"/>
          <w:spacing w:val="-2"/>
        </w:rPr>
      </w:pPr>
      <w:r w:rsidRPr="002F132A">
        <w:rPr>
          <w:rFonts w:ascii="Arial" w:hAnsi="Arial" w:cs="Arial"/>
        </w:rPr>
        <w:t>Casos</w:t>
      </w:r>
      <w:r w:rsidRPr="002F132A">
        <w:rPr>
          <w:rFonts w:ascii="Arial" w:hAnsi="Arial" w:cs="Arial"/>
          <w:spacing w:val="-4"/>
        </w:rPr>
        <w:t xml:space="preserve"> </w:t>
      </w:r>
      <w:r w:rsidRPr="002F132A">
        <w:rPr>
          <w:rFonts w:ascii="Arial" w:hAnsi="Arial" w:cs="Arial"/>
        </w:rPr>
        <w:t>de</w:t>
      </w:r>
      <w:r w:rsidRPr="002F132A">
        <w:rPr>
          <w:rFonts w:ascii="Arial" w:hAnsi="Arial" w:cs="Arial"/>
          <w:spacing w:val="-1"/>
        </w:rPr>
        <w:t xml:space="preserve"> </w:t>
      </w:r>
      <w:r>
        <w:rPr>
          <w:rFonts w:ascii="Arial" w:hAnsi="Arial" w:cs="Arial"/>
          <w:spacing w:val="-1"/>
        </w:rPr>
        <w:t>in</w:t>
      </w:r>
      <w:r w:rsidRPr="002F132A">
        <w:rPr>
          <w:rFonts w:ascii="Arial" w:hAnsi="Arial" w:cs="Arial"/>
          <w:spacing w:val="-2"/>
        </w:rPr>
        <w:t>disciplina</w:t>
      </w:r>
      <w:r>
        <w:rPr>
          <w:rFonts w:ascii="Arial" w:hAnsi="Arial" w:cs="Arial"/>
          <w:spacing w:val="-2"/>
        </w:rPr>
        <w:t>; acreditados por la Comisión de Disciplina</w:t>
      </w:r>
      <w:r w:rsidR="00491E3F">
        <w:rPr>
          <w:rFonts w:ascii="Arial" w:hAnsi="Arial" w:cs="Arial"/>
          <w:spacing w:val="-2"/>
        </w:rPr>
        <w:t>.</w:t>
      </w:r>
    </w:p>
    <w:p w:rsidR="00831F42" w:rsidRDefault="00831F42" w:rsidP="00831F42">
      <w:pPr>
        <w:jc w:val="both"/>
        <w:rPr>
          <w:rFonts w:ascii="Arial" w:hAnsi="Arial" w:cs="Arial"/>
          <w:spacing w:val="-2"/>
        </w:rPr>
      </w:pPr>
    </w:p>
    <w:p w:rsidR="00831F42" w:rsidRPr="00284FE7" w:rsidRDefault="00831F42" w:rsidP="00831F42">
      <w:pPr>
        <w:jc w:val="both"/>
        <w:rPr>
          <w:rFonts w:ascii="Arial" w:hAnsi="Arial" w:cs="Arial"/>
          <w:spacing w:val="-2"/>
          <w:sz w:val="32"/>
        </w:rPr>
      </w:pPr>
      <w:r w:rsidRPr="00284FE7">
        <w:rPr>
          <w:rFonts w:ascii="Arial" w:hAnsi="Arial" w:cs="Arial"/>
          <w:spacing w:val="-2"/>
          <w:sz w:val="32"/>
        </w:rPr>
        <w:t>ANEXO A</w:t>
      </w:r>
    </w:p>
    <w:p w:rsidR="00831F42" w:rsidRDefault="00831F42" w:rsidP="00831F42">
      <w:pPr>
        <w:jc w:val="both"/>
        <w:rPr>
          <w:rFonts w:ascii="Arial" w:hAnsi="Arial" w:cs="Arial"/>
          <w:spacing w:val="-2"/>
        </w:rPr>
      </w:pPr>
    </w:p>
    <w:p w:rsidR="00831F42" w:rsidRDefault="00831F42" w:rsidP="00831F42">
      <w:pPr>
        <w:jc w:val="both"/>
        <w:rPr>
          <w:rFonts w:ascii="Arial" w:hAnsi="Arial" w:cs="Arial"/>
          <w:spacing w:val="-2"/>
        </w:rPr>
      </w:pPr>
      <w:r>
        <w:rPr>
          <w:rFonts w:ascii="Arial" w:hAnsi="Arial" w:cs="Arial"/>
          <w:spacing w:val="-2"/>
        </w:rPr>
        <w:t>CATEGORÍAS/GRADOS Y TIPOS DE EVENTOS</w:t>
      </w:r>
    </w:p>
    <w:p w:rsidR="00831F42" w:rsidRDefault="00831F42" w:rsidP="00831F42">
      <w:pPr>
        <w:jc w:val="both"/>
        <w:rPr>
          <w:rFonts w:ascii="Arial" w:hAnsi="Arial" w:cs="Arial"/>
          <w:spacing w:val="-2"/>
        </w:rPr>
      </w:pPr>
    </w:p>
    <w:tbl>
      <w:tblPr>
        <w:tblStyle w:val="TableGrid"/>
        <w:tblW w:w="0" w:type="auto"/>
        <w:tblLook w:val="04A0" w:firstRow="1" w:lastRow="0" w:firstColumn="1" w:lastColumn="0" w:noHBand="0" w:noVBand="1"/>
      </w:tblPr>
      <w:tblGrid>
        <w:gridCol w:w="1668"/>
        <w:gridCol w:w="4819"/>
        <w:gridCol w:w="4529"/>
      </w:tblGrid>
      <w:tr w:rsidR="00831F42" w:rsidRPr="00D8121E" w:rsidTr="00831F42">
        <w:trPr>
          <w:trHeight w:val="562"/>
        </w:trPr>
        <w:tc>
          <w:tcPr>
            <w:tcW w:w="1668" w:type="dxa"/>
            <w:shd w:val="clear" w:color="auto" w:fill="000000" w:themeFill="text1"/>
            <w:vAlign w:val="center"/>
          </w:tcPr>
          <w:p w:rsidR="00831F42" w:rsidRPr="00D8121E" w:rsidRDefault="00831F42" w:rsidP="00831F42">
            <w:pPr>
              <w:jc w:val="center"/>
              <w:rPr>
                <w:rFonts w:ascii="Arial" w:hAnsi="Arial" w:cs="Arial"/>
                <w:color w:val="FFFFFF" w:themeColor="background1"/>
                <w:spacing w:val="-2"/>
              </w:rPr>
            </w:pPr>
            <w:r w:rsidRPr="00D8121E">
              <w:rPr>
                <w:rFonts w:ascii="Arial" w:hAnsi="Arial" w:cs="Arial"/>
                <w:color w:val="FFFFFF" w:themeColor="background1"/>
                <w:spacing w:val="-2"/>
              </w:rPr>
              <w:t>CATEGORÍA GRADO</w:t>
            </w:r>
          </w:p>
        </w:tc>
        <w:tc>
          <w:tcPr>
            <w:tcW w:w="4819" w:type="dxa"/>
            <w:shd w:val="clear" w:color="auto" w:fill="000000" w:themeFill="text1"/>
            <w:vAlign w:val="center"/>
          </w:tcPr>
          <w:p w:rsidR="00831F42" w:rsidRPr="00D8121E" w:rsidRDefault="00831F42" w:rsidP="00831F42">
            <w:pPr>
              <w:jc w:val="center"/>
              <w:rPr>
                <w:rFonts w:ascii="Arial" w:hAnsi="Arial" w:cs="Arial"/>
                <w:color w:val="FFFFFF" w:themeColor="background1"/>
                <w:spacing w:val="-2"/>
              </w:rPr>
            </w:pPr>
            <w:r w:rsidRPr="00D8121E">
              <w:rPr>
                <w:rFonts w:ascii="Arial" w:hAnsi="Arial" w:cs="Arial"/>
                <w:color w:val="FFFFFF" w:themeColor="background1"/>
                <w:spacing w:val="-2"/>
              </w:rPr>
              <w:t>EVENTO</w:t>
            </w:r>
          </w:p>
        </w:tc>
        <w:tc>
          <w:tcPr>
            <w:tcW w:w="4529" w:type="dxa"/>
            <w:shd w:val="clear" w:color="auto" w:fill="000000" w:themeFill="text1"/>
            <w:vAlign w:val="center"/>
          </w:tcPr>
          <w:p w:rsidR="00831F42" w:rsidRPr="00D8121E" w:rsidRDefault="00831F42" w:rsidP="00831F42">
            <w:pPr>
              <w:jc w:val="center"/>
              <w:rPr>
                <w:rFonts w:ascii="Arial" w:hAnsi="Arial" w:cs="Arial"/>
                <w:color w:val="FFFFFF" w:themeColor="background1"/>
                <w:spacing w:val="-2"/>
              </w:rPr>
            </w:pPr>
            <w:r w:rsidRPr="00D8121E">
              <w:rPr>
                <w:rFonts w:ascii="Arial" w:hAnsi="Arial" w:cs="Arial"/>
                <w:color w:val="FFFFFF" w:themeColor="background1"/>
                <w:spacing w:val="-2"/>
              </w:rPr>
              <w:t>EJEMPLO</w:t>
            </w:r>
          </w:p>
        </w:tc>
      </w:tr>
      <w:tr w:rsidR="00831F42" w:rsidTr="00831F42">
        <w:tc>
          <w:tcPr>
            <w:tcW w:w="1668" w:type="dxa"/>
            <w:vMerge w:val="restart"/>
            <w:vAlign w:val="center"/>
          </w:tcPr>
          <w:p w:rsidR="00831F42" w:rsidRPr="00D8121E" w:rsidRDefault="00831F42" w:rsidP="00831F42">
            <w:pPr>
              <w:jc w:val="center"/>
              <w:rPr>
                <w:rFonts w:ascii="Arial" w:hAnsi="Arial" w:cs="Arial"/>
                <w:spacing w:val="-2"/>
              </w:rPr>
            </w:pPr>
            <w:r w:rsidRPr="00D8121E">
              <w:rPr>
                <w:rFonts w:ascii="Arial" w:hAnsi="Arial" w:cs="Arial"/>
                <w:spacing w:val="-2"/>
              </w:rPr>
              <w:t>1</w:t>
            </w:r>
          </w:p>
        </w:tc>
        <w:tc>
          <w:tcPr>
            <w:tcW w:w="4819" w:type="dxa"/>
          </w:tcPr>
          <w:p w:rsidR="00831F42" w:rsidRDefault="00831F42" w:rsidP="00831F42">
            <w:pPr>
              <w:jc w:val="both"/>
              <w:rPr>
                <w:rFonts w:ascii="Arial" w:hAnsi="Arial" w:cs="Arial"/>
                <w:spacing w:val="-2"/>
              </w:rPr>
            </w:pPr>
            <w:r>
              <w:rPr>
                <w:rFonts w:ascii="Arial" w:hAnsi="Arial" w:cs="Arial"/>
                <w:spacing w:val="-2"/>
              </w:rPr>
              <w:t>JUEGOS OLÍMPICOS</w:t>
            </w:r>
          </w:p>
        </w:tc>
        <w:tc>
          <w:tcPr>
            <w:tcW w:w="4529" w:type="dxa"/>
          </w:tcPr>
          <w:p w:rsidR="00831F42" w:rsidRDefault="00831F42" w:rsidP="00831F42">
            <w:pPr>
              <w:jc w:val="both"/>
              <w:rPr>
                <w:rFonts w:ascii="Arial" w:hAnsi="Arial" w:cs="Arial"/>
                <w:spacing w:val="-2"/>
              </w:rPr>
            </w:pPr>
            <w:r>
              <w:rPr>
                <w:rFonts w:ascii="Arial" w:hAnsi="Arial" w:cs="Arial"/>
                <w:spacing w:val="-2"/>
              </w:rPr>
              <w:t>PARIS 2024</w:t>
            </w:r>
          </w:p>
        </w:tc>
      </w:tr>
      <w:tr w:rsidR="00831F42" w:rsidTr="00831F42">
        <w:tc>
          <w:tcPr>
            <w:tcW w:w="1668" w:type="dxa"/>
            <w:vMerge/>
            <w:vAlign w:val="center"/>
          </w:tcPr>
          <w:p w:rsidR="00831F42" w:rsidRPr="00D8121E" w:rsidRDefault="00831F42" w:rsidP="00831F42">
            <w:pPr>
              <w:jc w:val="center"/>
              <w:rPr>
                <w:rFonts w:ascii="Arial" w:hAnsi="Arial" w:cs="Arial"/>
                <w:spacing w:val="-2"/>
              </w:rPr>
            </w:pPr>
          </w:p>
        </w:tc>
        <w:tc>
          <w:tcPr>
            <w:tcW w:w="4819" w:type="dxa"/>
          </w:tcPr>
          <w:p w:rsidR="00831F42" w:rsidRDefault="00831F42" w:rsidP="00831F42">
            <w:pPr>
              <w:jc w:val="both"/>
              <w:rPr>
                <w:rFonts w:ascii="Arial" w:hAnsi="Arial" w:cs="Arial"/>
                <w:spacing w:val="-2"/>
              </w:rPr>
            </w:pPr>
            <w:r>
              <w:rPr>
                <w:rFonts w:ascii="Arial" w:hAnsi="Arial" w:cs="Arial"/>
                <w:spacing w:val="-2"/>
              </w:rPr>
              <w:t>JUEGOS PANAMERICANOS</w:t>
            </w:r>
          </w:p>
        </w:tc>
        <w:tc>
          <w:tcPr>
            <w:tcW w:w="4529" w:type="dxa"/>
          </w:tcPr>
          <w:p w:rsidR="00831F42" w:rsidRDefault="00831F42" w:rsidP="00831F42">
            <w:pPr>
              <w:jc w:val="both"/>
              <w:rPr>
                <w:rFonts w:ascii="Arial" w:hAnsi="Arial" w:cs="Arial"/>
                <w:spacing w:val="-2"/>
              </w:rPr>
            </w:pPr>
            <w:r>
              <w:rPr>
                <w:rFonts w:ascii="Arial" w:hAnsi="Arial" w:cs="Arial"/>
                <w:spacing w:val="-2"/>
              </w:rPr>
              <w:t>SANTIAGO 2023</w:t>
            </w:r>
          </w:p>
        </w:tc>
      </w:tr>
      <w:tr w:rsidR="00831F42" w:rsidTr="00831F42">
        <w:tc>
          <w:tcPr>
            <w:tcW w:w="1668" w:type="dxa"/>
            <w:vMerge w:val="restart"/>
            <w:vAlign w:val="center"/>
          </w:tcPr>
          <w:p w:rsidR="00831F42" w:rsidRPr="00D8121E" w:rsidRDefault="00831F42" w:rsidP="00831F42">
            <w:pPr>
              <w:jc w:val="center"/>
              <w:rPr>
                <w:rFonts w:ascii="Arial" w:hAnsi="Arial" w:cs="Arial"/>
                <w:spacing w:val="-2"/>
              </w:rPr>
            </w:pPr>
            <w:r w:rsidRPr="00D8121E">
              <w:rPr>
                <w:rFonts w:ascii="Arial" w:hAnsi="Arial" w:cs="Arial"/>
                <w:spacing w:val="-2"/>
              </w:rPr>
              <w:t>2</w:t>
            </w:r>
          </w:p>
        </w:tc>
        <w:tc>
          <w:tcPr>
            <w:tcW w:w="4819" w:type="dxa"/>
          </w:tcPr>
          <w:p w:rsidR="00831F42" w:rsidRDefault="00831F42" w:rsidP="00831F42">
            <w:pPr>
              <w:jc w:val="both"/>
              <w:rPr>
                <w:rFonts w:ascii="Arial" w:hAnsi="Arial" w:cs="Arial"/>
                <w:spacing w:val="-2"/>
              </w:rPr>
            </w:pPr>
            <w:r>
              <w:rPr>
                <w:rFonts w:ascii="Arial" w:hAnsi="Arial" w:cs="Arial"/>
                <w:spacing w:val="-2"/>
              </w:rPr>
              <w:t xml:space="preserve">JUEGOS SURAMERICANOS </w:t>
            </w:r>
          </w:p>
        </w:tc>
        <w:tc>
          <w:tcPr>
            <w:tcW w:w="4529" w:type="dxa"/>
          </w:tcPr>
          <w:p w:rsidR="00831F42" w:rsidRDefault="00831F42" w:rsidP="00831F42">
            <w:pPr>
              <w:jc w:val="both"/>
              <w:rPr>
                <w:rFonts w:ascii="Arial" w:hAnsi="Arial" w:cs="Arial"/>
                <w:spacing w:val="-2"/>
              </w:rPr>
            </w:pPr>
            <w:r>
              <w:rPr>
                <w:rFonts w:ascii="Arial" w:hAnsi="Arial" w:cs="Arial"/>
                <w:spacing w:val="-2"/>
              </w:rPr>
              <w:t>ASUNCIÓN 2022</w:t>
            </w:r>
          </w:p>
        </w:tc>
      </w:tr>
      <w:tr w:rsidR="00831F42" w:rsidTr="00831F42">
        <w:tc>
          <w:tcPr>
            <w:tcW w:w="1668" w:type="dxa"/>
            <w:vMerge/>
            <w:vAlign w:val="center"/>
          </w:tcPr>
          <w:p w:rsidR="00831F42" w:rsidRPr="00D8121E" w:rsidRDefault="00831F42" w:rsidP="00831F42">
            <w:pPr>
              <w:jc w:val="center"/>
              <w:rPr>
                <w:rFonts w:ascii="Arial" w:hAnsi="Arial" w:cs="Arial"/>
                <w:spacing w:val="-2"/>
              </w:rPr>
            </w:pPr>
          </w:p>
        </w:tc>
        <w:tc>
          <w:tcPr>
            <w:tcW w:w="4819" w:type="dxa"/>
          </w:tcPr>
          <w:p w:rsidR="00831F42" w:rsidRDefault="00831F42" w:rsidP="00831F42">
            <w:pPr>
              <w:jc w:val="both"/>
              <w:rPr>
                <w:rFonts w:ascii="Arial" w:hAnsi="Arial" w:cs="Arial"/>
                <w:spacing w:val="-2"/>
              </w:rPr>
            </w:pPr>
            <w:r>
              <w:rPr>
                <w:rFonts w:ascii="Arial" w:hAnsi="Arial" w:cs="Arial"/>
                <w:spacing w:val="-2"/>
              </w:rPr>
              <w:t>JUEGOS BOLIVARIANOS</w:t>
            </w:r>
          </w:p>
        </w:tc>
        <w:tc>
          <w:tcPr>
            <w:tcW w:w="4529" w:type="dxa"/>
          </w:tcPr>
          <w:p w:rsidR="00831F42" w:rsidRDefault="00831F42" w:rsidP="00831F42">
            <w:pPr>
              <w:jc w:val="both"/>
              <w:rPr>
                <w:rFonts w:ascii="Arial" w:hAnsi="Arial" w:cs="Arial"/>
                <w:spacing w:val="-2"/>
              </w:rPr>
            </w:pPr>
            <w:r>
              <w:rPr>
                <w:rFonts w:ascii="Arial" w:hAnsi="Arial" w:cs="Arial"/>
                <w:spacing w:val="-2"/>
              </w:rPr>
              <w:t>VALLEDUPAR 2022</w:t>
            </w:r>
          </w:p>
        </w:tc>
      </w:tr>
      <w:tr w:rsidR="00831F42" w:rsidTr="00831F42">
        <w:tc>
          <w:tcPr>
            <w:tcW w:w="1668" w:type="dxa"/>
            <w:vMerge/>
            <w:vAlign w:val="center"/>
          </w:tcPr>
          <w:p w:rsidR="00831F42" w:rsidRPr="00D8121E" w:rsidRDefault="00831F42" w:rsidP="00831F42">
            <w:pPr>
              <w:jc w:val="center"/>
              <w:rPr>
                <w:rFonts w:ascii="Arial" w:hAnsi="Arial" w:cs="Arial"/>
                <w:spacing w:val="-2"/>
              </w:rPr>
            </w:pPr>
          </w:p>
        </w:tc>
        <w:tc>
          <w:tcPr>
            <w:tcW w:w="4819" w:type="dxa"/>
          </w:tcPr>
          <w:p w:rsidR="00831F42" w:rsidRDefault="00831F42" w:rsidP="00831F42">
            <w:pPr>
              <w:jc w:val="both"/>
              <w:rPr>
                <w:rFonts w:ascii="Arial" w:hAnsi="Arial" w:cs="Arial"/>
                <w:spacing w:val="-2"/>
              </w:rPr>
            </w:pPr>
            <w:r>
              <w:rPr>
                <w:rFonts w:ascii="Arial" w:hAnsi="Arial" w:cs="Arial"/>
                <w:spacing w:val="-2"/>
              </w:rPr>
              <w:t>JUEGOS SURAMERICANOS DE PLAYA</w:t>
            </w:r>
          </w:p>
        </w:tc>
        <w:tc>
          <w:tcPr>
            <w:tcW w:w="4529" w:type="dxa"/>
          </w:tcPr>
          <w:p w:rsidR="00831F42" w:rsidRDefault="00831F42" w:rsidP="00831F42">
            <w:pPr>
              <w:jc w:val="both"/>
              <w:rPr>
                <w:rFonts w:ascii="Arial" w:hAnsi="Arial" w:cs="Arial"/>
                <w:spacing w:val="-2"/>
              </w:rPr>
            </w:pPr>
            <w:r>
              <w:rPr>
                <w:rFonts w:ascii="Arial" w:hAnsi="Arial" w:cs="Arial"/>
                <w:spacing w:val="-2"/>
              </w:rPr>
              <w:t>SANTA MARTA 2023</w:t>
            </w:r>
          </w:p>
        </w:tc>
      </w:tr>
      <w:tr w:rsidR="00831F42" w:rsidTr="00831F42">
        <w:tc>
          <w:tcPr>
            <w:tcW w:w="1668" w:type="dxa"/>
            <w:vMerge/>
            <w:vAlign w:val="center"/>
          </w:tcPr>
          <w:p w:rsidR="00831F42" w:rsidRPr="00D8121E" w:rsidRDefault="00831F42" w:rsidP="00831F42">
            <w:pPr>
              <w:jc w:val="center"/>
              <w:rPr>
                <w:rFonts w:ascii="Arial" w:hAnsi="Arial" w:cs="Arial"/>
                <w:spacing w:val="-2"/>
              </w:rPr>
            </w:pPr>
          </w:p>
        </w:tc>
        <w:tc>
          <w:tcPr>
            <w:tcW w:w="4819" w:type="dxa"/>
          </w:tcPr>
          <w:p w:rsidR="00831F42" w:rsidRDefault="00831F42" w:rsidP="00831F42">
            <w:pPr>
              <w:jc w:val="both"/>
              <w:rPr>
                <w:rFonts w:ascii="Arial" w:hAnsi="Arial" w:cs="Arial"/>
                <w:spacing w:val="-2"/>
              </w:rPr>
            </w:pPr>
            <w:r>
              <w:rPr>
                <w:rFonts w:ascii="Arial" w:hAnsi="Arial" w:cs="Arial"/>
                <w:spacing w:val="-2"/>
              </w:rPr>
              <w:t>JUEGOS PANAMERICANOS  JUVENILES</w:t>
            </w:r>
          </w:p>
        </w:tc>
        <w:tc>
          <w:tcPr>
            <w:tcW w:w="4529" w:type="dxa"/>
          </w:tcPr>
          <w:p w:rsidR="00831F42" w:rsidRDefault="00831F42" w:rsidP="00831F42">
            <w:pPr>
              <w:jc w:val="both"/>
              <w:rPr>
                <w:rFonts w:ascii="Arial" w:hAnsi="Arial" w:cs="Arial"/>
                <w:spacing w:val="-2"/>
              </w:rPr>
            </w:pPr>
            <w:r>
              <w:rPr>
                <w:rFonts w:ascii="Arial" w:hAnsi="Arial" w:cs="Arial"/>
                <w:spacing w:val="-2"/>
              </w:rPr>
              <w:t>ASUNCIÓN 2025</w:t>
            </w:r>
          </w:p>
        </w:tc>
      </w:tr>
      <w:tr w:rsidR="00831F42" w:rsidTr="00831F42">
        <w:tc>
          <w:tcPr>
            <w:tcW w:w="1668" w:type="dxa"/>
            <w:vMerge/>
            <w:vAlign w:val="center"/>
          </w:tcPr>
          <w:p w:rsidR="00831F42" w:rsidRPr="00D8121E" w:rsidRDefault="00831F42" w:rsidP="00831F42">
            <w:pPr>
              <w:jc w:val="center"/>
              <w:rPr>
                <w:rFonts w:ascii="Arial" w:hAnsi="Arial" w:cs="Arial"/>
                <w:spacing w:val="-2"/>
              </w:rPr>
            </w:pPr>
          </w:p>
        </w:tc>
        <w:tc>
          <w:tcPr>
            <w:tcW w:w="4819" w:type="dxa"/>
          </w:tcPr>
          <w:p w:rsidR="00831F42" w:rsidRDefault="00831F42" w:rsidP="00831F42">
            <w:pPr>
              <w:jc w:val="both"/>
              <w:rPr>
                <w:rFonts w:ascii="Arial" w:hAnsi="Arial" w:cs="Arial"/>
                <w:spacing w:val="-2"/>
              </w:rPr>
            </w:pPr>
            <w:r>
              <w:rPr>
                <w:rFonts w:ascii="Arial" w:hAnsi="Arial" w:cs="Arial"/>
                <w:spacing w:val="-2"/>
              </w:rPr>
              <w:t>CAMPEONATOS MUNDIALES</w:t>
            </w:r>
          </w:p>
        </w:tc>
        <w:tc>
          <w:tcPr>
            <w:tcW w:w="4529" w:type="dxa"/>
          </w:tcPr>
          <w:p w:rsidR="00831F42" w:rsidRDefault="00831F42" w:rsidP="00831F42">
            <w:pPr>
              <w:jc w:val="both"/>
              <w:rPr>
                <w:rFonts w:ascii="Arial" w:hAnsi="Arial" w:cs="Arial"/>
                <w:spacing w:val="-2"/>
              </w:rPr>
            </w:pPr>
            <w:r>
              <w:rPr>
                <w:rFonts w:ascii="Arial" w:hAnsi="Arial" w:cs="Arial"/>
                <w:spacing w:val="-2"/>
              </w:rPr>
              <w:t>Mundial de Clase, Mundial Juvenil</w:t>
            </w:r>
          </w:p>
        </w:tc>
      </w:tr>
      <w:tr w:rsidR="00831F42" w:rsidTr="00831F42">
        <w:tc>
          <w:tcPr>
            <w:tcW w:w="1668" w:type="dxa"/>
            <w:vMerge/>
            <w:vAlign w:val="center"/>
          </w:tcPr>
          <w:p w:rsidR="00831F42" w:rsidRPr="00D8121E" w:rsidRDefault="00831F42" w:rsidP="00831F42">
            <w:pPr>
              <w:jc w:val="center"/>
              <w:rPr>
                <w:rFonts w:ascii="Arial" w:hAnsi="Arial" w:cs="Arial"/>
                <w:spacing w:val="-2"/>
              </w:rPr>
            </w:pPr>
          </w:p>
        </w:tc>
        <w:tc>
          <w:tcPr>
            <w:tcW w:w="4819" w:type="dxa"/>
          </w:tcPr>
          <w:p w:rsidR="00831F42" w:rsidRDefault="00831F42" w:rsidP="00831F42">
            <w:pPr>
              <w:jc w:val="both"/>
              <w:rPr>
                <w:rFonts w:ascii="Arial" w:hAnsi="Arial" w:cs="Arial"/>
                <w:spacing w:val="-2"/>
              </w:rPr>
            </w:pPr>
            <w:r>
              <w:rPr>
                <w:rFonts w:ascii="Arial" w:hAnsi="Arial" w:cs="Arial"/>
                <w:spacing w:val="-2"/>
              </w:rPr>
              <w:t>COPAS DEL MUNDO</w:t>
            </w:r>
          </w:p>
        </w:tc>
        <w:tc>
          <w:tcPr>
            <w:tcW w:w="4529" w:type="dxa"/>
          </w:tcPr>
          <w:p w:rsidR="00831F42" w:rsidRDefault="00831F42" w:rsidP="00831F42">
            <w:pPr>
              <w:jc w:val="both"/>
              <w:rPr>
                <w:rFonts w:ascii="Arial" w:hAnsi="Arial" w:cs="Arial"/>
                <w:spacing w:val="-2"/>
              </w:rPr>
            </w:pPr>
            <w:r>
              <w:rPr>
                <w:rFonts w:ascii="Arial" w:hAnsi="Arial" w:cs="Arial"/>
                <w:spacing w:val="-2"/>
              </w:rPr>
              <w:t>S.A.R Princesa Sofía, S.O.F Hyeres, etc.</w:t>
            </w:r>
          </w:p>
        </w:tc>
      </w:tr>
      <w:tr w:rsidR="00831F42" w:rsidTr="00831F42">
        <w:tc>
          <w:tcPr>
            <w:tcW w:w="1668" w:type="dxa"/>
            <w:vAlign w:val="center"/>
          </w:tcPr>
          <w:p w:rsidR="00831F42" w:rsidRPr="00D8121E" w:rsidRDefault="00831F42" w:rsidP="00831F42">
            <w:pPr>
              <w:jc w:val="center"/>
              <w:rPr>
                <w:rFonts w:ascii="Arial" w:hAnsi="Arial" w:cs="Arial"/>
                <w:spacing w:val="-2"/>
              </w:rPr>
            </w:pPr>
            <w:r w:rsidRPr="00D8121E">
              <w:rPr>
                <w:rFonts w:ascii="Arial" w:hAnsi="Arial" w:cs="Arial"/>
                <w:spacing w:val="-2"/>
              </w:rPr>
              <w:t>3</w:t>
            </w:r>
          </w:p>
        </w:tc>
        <w:tc>
          <w:tcPr>
            <w:tcW w:w="4819" w:type="dxa"/>
          </w:tcPr>
          <w:p w:rsidR="00831F42" w:rsidRDefault="00831F42" w:rsidP="00831F42">
            <w:pPr>
              <w:jc w:val="both"/>
              <w:rPr>
                <w:rFonts w:ascii="Arial" w:hAnsi="Arial" w:cs="Arial"/>
                <w:spacing w:val="-2"/>
              </w:rPr>
            </w:pPr>
            <w:r>
              <w:rPr>
                <w:rFonts w:ascii="Arial" w:hAnsi="Arial" w:cs="Arial"/>
                <w:spacing w:val="-2"/>
              </w:rPr>
              <w:t>CAMPEONATOS CONTINENTALES</w:t>
            </w:r>
          </w:p>
        </w:tc>
        <w:tc>
          <w:tcPr>
            <w:tcW w:w="4529" w:type="dxa"/>
          </w:tcPr>
          <w:p w:rsidR="00831F42" w:rsidRDefault="00831F42" w:rsidP="00831F42">
            <w:pPr>
              <w:jc w:val="both"/>
              <w:rPr>
                <w:rFonts w:ascii="Arial" w:hAnsi="Arial" w:cs="Arial"/>
                <w:spacing w:val="-2"/>
              </w:rPr>
            </w:pPr>
            <w:r>
              <w:rPr>
                <w:rFonts w:ascii="Arial" w:hAnsi="Arial" w:cs="Arial"/>
                <w:spacing w:val="-2"/>
              </w:rPr>
              <w:t>Sudamericano de Clase, Juvenil</w:t>
            </w:r>
          </w:p>
        </w:tc>
      </w:tr>
      <w:tr w:rsidR="00831F42" w:rsidTr="00831F42">
        <w:tc>
          <w:tcPr>
            <w:tcW w:w="1668" w:type="dxa"/>
            <w:vAlign w:val="center"/>
          </w:tcPr>
          <w:p w:rsidR="00831F42" w:rsidRPr="00D8121E" w:rsidRDefault="00831F42" w:rsidP="00831F42">
            <w:pPr>
              <w:jc w:val="center"/>
              <w:rPr>
                <w:rFonts w:ascii="Arial" w:hAnsi="Arial" w:cs="Arial"/>
                <w:spacing w:val="-2"/>
              </w:rPr>
            </w:pPr>
            <w:r w:rsidRPr="00D8121E">
              <w:rPr>
                <w:rFonts w:ascii="Arial" w:hAnsi="Arial" w:cs="Arial"/>
                <w:spacing w:val="-2"/>
              </w:rPr>
              <w:t>4</w:t>
            </w:r>
          </w:p>
        </w:tc>
        <w:tc>
          <w:tcPr>
            <w:tcW w:w="4819" w:type="dxa"/>
          </w:tcPr>
          <w:p w:rsidR="00831F42" w:rsidRDefault="00831F42" w:rsidP="00831F42">
            <w:pPr>
              <w:jc w:val="both"/>
              <w:rPr>
                <w:rFonts w:ascii="Arial" w:hAnsi="Arial" w:cs="Arial"/>
                <w:spacing w:val="-2"/>
              </w:rPr>
            </w:pPr>
            <w:r>
              <w:rPr>
                <w:rFonts w:ascii="Arial" w:hAnsi="Arial" w:cs="Arial"/>
                <w:spacing w:val="-2"/>
              </w:rPr>
              <w:t>CAMPEONATOS NACIONALES</w:t>
            </w:r>
          </w:p>
        </w:tc>
        <w:tc>
          <w:tcPr>
            <w:tcW w:w="4529" w:type="dxa"/>
          </w:tcPr>
          <w:p w:rsidR="00831F42" w:rsidRDefault="00831F42" w:rsidP="00831F42">
            <w:pPr>
              <w:jc w:val="both"/>
              <w:rPr>
                <w:rFonts w:ascii="Arial" w:hAnsi="Arial" w:cs="Arial"/>
                <w:spacing w:val="-2"/>
              </w:rPr>
            </w:pPr>
            <w:r>
              <w:rPr>
                <w:rFonts w:ascii="Arial" w:hAnsi="Arial" w:cs="Arial"/>
                <w:spacing w:val="-2"/>
              </w:rPr>
              <w:t>Nacional de Clase</w:t>
            </w:r>
          </w:p>
        </w:tc>
      </w:tr>
      <w:tr w:rsidR="00831F42" w:rsidTr="00831F42">
        <w:tc>
          <w:tcPr>
            <w:tcW w:w="1668" w:type="dxa"/>
            <w:vMerge w:val="restart"/>
            <w:vAlign w:val="center"/>
          </w:tcPr>
          <w:p w:rsidR="00831F42" w:rsidRPr="00D8121E" w:rsidRDefault="00831F42" w:rsidP="00831F42">
            <w:pPr>
              <w:jc w:val="center"/>
              <w:rPr>
                <w:rFonts w:ascii="Arial" w:hAnsi="Arial" w:cs="Arial"/>
                <w:spacing w:val="-2"/>
              </w:rPr>
            </w:pPr>
            <w:r w:rsidRPr="00D8121E">
              <w:rPr>
                <w:rFonts w:ascii="Arial" w:hAnsi="Arial" w:cs="Arial"/>
                <w:spacing w:val="-2"/>
              </w:rPr>
              <w:t>5</w:t>
            </w:r>
          </w:p>
        </w:tc>
        <w:tc>
          <w:tcPr>
            <w:tcW w:w="4819" w:type="dxa"/>
          </w:tcPr>
          <w:p w:rsidR="00831F42" w:rsidRDefault="00831F42" w:rsidP="00831F42">
            <w:pPr>
              <w:jc w:val="both"/>
              <w:rPr>
                <w:rFonts w:ascii="Arial" w:hAnsi="Arial" w:cs="Arial"/>
                <w:spacing w:val="-2"/>
              </w:rPr>
            </w:pPr>
            <w:r>
              <w:rPr>
                <w:rFonts w:ascii="Arial" w:hAnsi="Arial" w:cs="Arial"/>
                <w:spacing w:val="-2"/>
              </w:rPr>
              <w:t>CAMPEONATOS REGIONALES</w:t>
            </w:r>
          </w:p>
        </w:tc>
        <w:tc>
          <w:tcPr>
            <w:tcW w:w="4529" w:type="dxa"/>
          </w:tcPr>
          <w:p w:rsidR="00831F42" w:rsidRDefault="00831F42" w:rsidP="00831F42">
            <w:pPr>
              <w:jc w:val="both"/>
              <w:rPr>
                <w:rFonts w:ascii="Arial" w:hAnsi="Arial" w:cs="Arial"/>
                <w:spacing w:val="-2"/>
              </w:rPr>
            </w:pPr>
            <w:r>
              <w:rPr>
                <w:rFonts w:ascii="Arial" w:hAnsi="Arial" w:cs="Arial"/>
                <w:spacing w:val="-2"/>
              </w:rPr>
              <w:t>Copa Fedevela Zona Sur</w:t>
            </w:r>
          </w:p>
        </w:tc>
      </w:tr>
      <w:tr w:rsidR="00831F42" w:rsidTr="00831F42">
        <w:tc>
          <w:tcPr>
            <w:tcW w:w="1668" w:type="dxa"/>
            <w:vMerge/>
          </w:tcPr>
          <w:p w:rsidR="00831F42" w:rsidRDefault="00831F42" w:rsidP="00831F42">
            <w:pPr>
              <w:jc w:val="both"/>
              <w:rPr>
                <w:rFonts w:ascii="Arial" w:hAnsi="Arial" w:cs="Arial"/>
                <w:spacing w:val="-2"/>
              </w:rPr>
            </w:pPr>
          </w:p>
        </w:tc>
        <w:tc>
          <w:tcPr>
            <w:tcW w:w="4819" w:type="dxa"/>
          </w:tcPr>
          <w:p w:rsidR="00831F42" w:rsidRDefault="00831F42" w:rsidP="00831F42">
            <w:pPr>
              <w:jc w:val="both"/>
              <w:rPr>
                <w:rFonts w:ascii="Arial" w:hAnsi="Arial" w:cs="Arial"/>
                <w:spacing w:val="-2"/>
              </w:rPr>
            </w:pPr>
            <w:r>
              <w:rPr>
                <w:rFonts w:ascii="Arial" w:hAnsi="Arial" w:cs="Arial"/>
                <w:spacing w:val="-2"/>
              </w:rPr>
              <w:t>REGATAS DE CLUBES</w:t>
            </w:r>
          </w:p>
        </w:tc>
        <w:tc>
          <w:tcPr>
            <w:tcW w:w="4529" w:type="dxa"/>
          </w:tcPr>
          <w:p w:rsidR="00831F42" w:rsidRDefault="00831F42" w:rsidP="00831F42">
            <w:pPr>
              <w:jc w:val="both"/>
              <w:rPr>
                <w:rFonts w:ascii="Arial" w:hAnsi="Arial" w:cs="Arial"/>
                <w:spacing w:val="-2"/>
              </w:rPr>
            </w:pPr>
            <w:r>
              <w:rPr>
                <w:rFonts w:ascii="Arial" w:hAnsi="Arial" w:cs="Arial"/>
                <w:spacing w:val="-2"/>
              </w:rPr>
              <w:t>Regata Interclubes</w:t>
            </w:r>
          </w:p>
        </w:tc>
      </w:tr>
      <w:tr w:rsidR="00831F42" w:rsidTr="00831F42">
        <w:tc>
          <w:tcPr>
            <w:tcW w:w="1668" w:type="dxa"/>
            <w:vMerge/>
          </w:tcPr>
          <w:p w:rsidR="00831F42" w:rsidRDefault="00831F42" w:rsidP="00831F42">
            <w:pPr>
              <w:jc w:val="both"/>
              <w:rPr>
                <w:rFonts w:ascii="Arial" w:hAnsi="Arial" w:cs="Arial"/>
                <w:spacing w:val="-2"/>
              </w:rPr>
            </w:pPr>
          </w:p>
        </w:tc>
        <w:tc>
          <w:tcPr>
            <w:tcW w:w="4819" w:type="dxa"/>
          </w:tcPr>
          <w:p w:rsidR="00831F42" w:rsidRDefault="00831F42" w:rsidP="00831F42">
            <w:pPr>
              <w:jc w:val="both"/>
              <w:rPr>
                <w:rFonts w:ascii="Arial" w:hAnsi="Arial" w:cs="Arial"/>
                <w:spacing w:val="-2"/>
              </w:rPr>
            </w:pPr>
            <w:r>
              <w:rPr>
                <w:rFonts w:ascii="Arial" w:hAnsi="Arial" w:cs="Arial"/>
                <w:spacing w:val="-2"/>
              </w:rPr>
              <w:t>REGATAS INDEPENDIENTES</w:t>
            </w:r>
          </w:p>
        </w:tc>
        <w:tc>
          <w:tcPr>
            <w:tcW w:w="4529" w:type="dxa"/>
          </w:tcPr>
          <w:p w:rsidR="00831F42" w:rsidRDefault="00831F42" w:rsidP="00831F42">
            <w:pPr>
              <w:jc w:val="both"/>
              <w:rPr>
                <w:rFonts w:ascii="Arial" w:hAnsi="Arial" w:cs="Arial"/>
                <w:spacing w:val="-2"/>
              </w:rPr>
            </w:pPr>
            <w:r>
              <w:rPr>
                <w:rFonts w:ascii="Arial" w:hAnsi="Arial" w:cs="Arial"/>
                <w:spacing w:val="-2"/>
              </w:rPr>
              <w:t>OFF Valparaíso</w:t>
            </w:r>
          </w:p>
        </w:tc>
      </w:tr>
    </w:tbl>
    <w:p w:rsidR="00831F42" w:rsidRDefault="00831F42" w:rsidP="00831F42">
      <w:pPr>
        <w:jc w:val="both"/>
        <w:rPr>
          <w:rFonts w:ascii="Arial" w:hAnsi="Arial" w:cs="Arial"/>
          <w:spacing w:val="-2"/>
        </w:rPr>
      </w:pPr>
    </w:p>
    <w:p w:rsidR="00F96542" w:rsidRPr="0048216A" w:rsidRDefault="00875984" w:rsidP="0048216A">
      <w:pPr>
        <w:jc w:val="both"/>
        <w:rPr>
          <w:rFonts w:ascii="Arial" w:hAnsi="Arial" w:cs="Arial"/>
          <w:i/>
          <w:spacing w:val="-2"/>
        </w:rPr>
      </w:pPr>
      <w:r w:rsidRPr="0048216A">
        <w:rPr>
          <w:rFonts w:ascii="Arial" w:hAnsi="Arial" w:cs="Arial"/>
          <w:i/>
          <w:spacing w:val="-2"/>
        </w:rPr>
        <w:t xml:space="preserve"> </w:t>
      </w:r>
    </w:p>
    <w:sectPr w:rsidR="00F96542" w:rsidRPr="0048216A" w:rsidSect="00875984">
      <w:headerReference w:type="even" r:id="rId9"/>
      <w:headerReference w:type="default" r:id="rId10"/>
      <w:headerReference w:type="firs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525" w:rsidRDefault="00090525" w:rsidP="00831F42">
      <w:r>
        <w:separator/>
      </w:r>
    </w:p>
  </w:endnote>
  <w:endnote w:type="continuationSeparator" w:id="0">
    <w:p w:rsidR="00090525" w:rsidRDefault="00090525" w:rsidP="0083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525" w:rsidRDefault="00090525" w:rsidP="00831F42">
      <w:r>
        <w:separator/>
      </w:r>
    </w:p>
  </w:footnote>
  <w:footnote w:type="continuationSeparator" w:id="0">
    <w:p w:rsidR="00090525" w:rsidRDefault="00090525" w:rsidP="00831F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90525" w:rsidRDefault="00CE501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08.95pt;height:719.8pt;z-index:-251657216;mso-wrap-edited:f;mso-position-horizontal:center;mso-position-horizontal-relative:margin;mso-position-vertical:center;mso-position-vertical-relative:margin" wrapcoords="18482 4342 17019 5062 16351 5422 10784 5737 8461 6030 8493 6142 7062 6457 6680 6637 6648 6682 6807 6862 6775 6862 5535 7222 5503 7290 5567 7492 5026 7582 4930 7695 5058 7762 5630 7942 5630 7987 9797 8302 4421 8392 3912 8415 3817 8820 3881 8887 4262 9022 4262 9157 6903 9360 8461 9382 8080 9742 3658 9742 3085 9787 3053 10350 3085 10440 3403 10530 6489 10800 7125 10822 6839 11182 3531 11295 2894 11340 2926 11857 6362 11902 5916 12622 3817 12667 3244 12757 3308 13230 3976 13320 5567 13342 4962 14782 4867 15142 4739 15502 4421 16942 4389 17212 12374 17212 12533 17190 12470 16965 12247 16920 12629 16785 12629 16515 12406 16312 12247 16222 10943 15862 10943 15727 6107 15480 6616 15142 7412 15120 9002 14895 9034 14760 9384 14400 9829 14062 11770 14040 13615 13882 13488 11902 13615 11182 13997 10102 14506 9022 15460 7560 17718 5040 18641 4342 18482 4342">
          <v:imagedata r:id="rId1" o:title="FEDEVELA ALTA RESOLUCIÓN 2"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90525" w:rsidRDefault="00CE501E">
    <w:pPr>
      <w:pStyle w:val="Header"/>
      <w:rPr>
        <w:rFonts w:ascii="Arial" w:hAnsi="Arial" w:cs="Arial"/>
        <w:b/>
        <w:i/>
        <w:color w:val="FF0000"/>
      </w:rPr>
    </w:pPr>
    <w:r>
      <w:rPr>
        <w:rFonts w:ascii="Arial" w:hAnsi="Arial" w:cs="Arial"/>
        <w:b/>
        <w:i/>
        <w:noProof/>
        <w:color w:val="FF000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08.95pt;height:719.8pt;z-index:-251658240;mso-wrap-edited:f;mso-position-horizontal:center;mso-position-horizontal-relative:margin;mso-position-vertical:center;mso-position-vertical-relative:margin" wrapcoords="18482 4342 17019 5062 16351 5422 10784 5737 8461 6030 8493 6142 7062 6457 6680 6637 6648 6682 6807 6862 6775 6862 5535 7222 5503 7290 5567 7492 5026 7582 4930 7695 5058 7762 5630 7942 5630 7987 9797 8302 4421 8392 3912 8415 3817 8820 3881 8887 4262 9022 4262 9157 6903 9360 8461 9382 8080 9742 3658 9742 3085 9787 3053 10350 3085 10440 3403 10530 6489 10800 7125 10822 6839 11182 3531 11295 2894 11340 2926 11857 6362 11902 5916 12622 3817 12667 3244 12757 3308 13230 3976 13320 5567 13342 4962 14782 4867 15142 4739 15502 4421 16942 4389 17212 12374 17212 12533 17190 12470 16965 12247 16920 12629 16785 12629 16515 12406 16312 12247 16222 10943 15862 10943 15727 6107 15480 6616 15142 7412 15120 9002 14895 9034 14760 9384 14400 9829 14062 11770 14040 13615 13882 13488 11902 13615 11182 13997 10102 14506 9022 15460 7560 17718 5040 18641 4342 18482 4342">
          <v:imagedata r:id="rId1" o:title="FEDEVELA ALTA RESOLUCIÓN 2" gain="19661f" blacklevel="22938f"/>
          <w10:wrap anchorx="margin" anchory="margin"/>
        </v:shape>
      </w:pict>
    </w:r>
    <w:r w:rsidR="00090525" w:rsidRPr="0048216A">
      <w:rPr>
        <w:rFonts w:ascii="Arial" w:hAnsi="Arial" w:cs="Arial"/>
        <w:b/>
        <w:i/>
        <w:color w:val="FF0000"/>
      </w:rPr>
      <w:t xml:space="preserve">ESTE REGLAMENTO ENTRARÁ EN VIGENCIA A PARTIR </w:t>
    </w:r>
    <w:r w:rsidR="00090525">
      <w:rPr>
        <w:rFonts w:ascii="Arial" w:hAnsi="Arial" w:cs="Arial"/>
        <w:b/>
        <w:i/>
        <w:color w:val="FF0000"/>
      </w:rPr>
      <w:t xml:space="preserve">DE SU FECHA DE PUBLICACIÓN </w:t>
    </w:r>
  </w:p>
  <w:p w:rsidR="00090525" w:rsidRPr="00831F42" w:rsidRDefault="00090525">
    <w:pPr>
      <w:pStyle w:val="Header"/>
      <w:rPr>
        <w:rFonts w:ascii="Arial" w:hAnsi="Arial" w:cs="Arial"/>
        <w:b/>
        <w:sz w:val="32"/>
      </w:rPr>
    </w:pPr>
    <w:r w:rsidRPr="0048216A">
      <w:rPr>
        <w:rFonts w:ascii="Arial" w:hAnsi="Arial" w:cs="Arial"/>
        <w:b/>
        <w:i/>
        <w:color w:val="FF0000"/>
      </w:rPr>
      <w:t>01 DE MAYO 2025</w:t>
    </w:r>
    <w:r w:rsidRPr="0048216A">
      <w:rPr>
        <w:rFonts w:ascii="Arial" w:hAnsi="Arial" w:cs="Arial"/>
        <w:b/>
      </w:rPr>
      <w:t xml:space="preserve"> </w:t>
    </w:r>
    <w:r w:rsidRPr="00831F42">
      <w:rPr>
        <w:rFonts w:ascii="Arial" w:hAnsi="Arial" w:cs="Arial"/>
        <w:b/>
        <w:sz w:val="32"/>
      </w:rPr>
      <w:ptab w:relativeTo="margin" w:alignment="center" w:leader="none"/>
    </w:r>
  </w:p>
  <w:p w:rsidR="00090525" w:rsidRDefault="0009052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90525" w:rsidRDefault="00CE501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08.95pt;height:719.8pt;z-index:-251656192;mso-wrap-edited:f;mso-position-horizontal:center;mso-position-horizontal-relative:margin;mso-position-vertical:center;mso-position-vertical-relative:margin" wrapcoords="18482 4342 17019 5062 16351 5422 10784 5737 8461 6030 8493 6142 7062 6457 6680 6637 6648 6682 6807 6862 6775 6862 5535 7222 5503 7290 5567 7492 5026 7582 4930 7695 5058 7762 5630 7942 5630 7987 9797 8302 4421 8392 3912 8415 3817 8820 3881 8887 4262 9022 4262 9157 6903 9360 8461 9382 8080 9742 3658 9742 3085 9787 3053 10350 3085 10440 3403 10530 6489 10800 7125 10822 6839 11182 3531 11295 2894 11340 2926 11857 6362 11902 5916 12622 3817 12667 3244 12757 3308 13230 3976 13320 5567 13342 4962 14782 4867 15142 4739 15502 4421 16942 4389 17212 12374 17212 12533 17190 12470 16965 12247 16920 12629 16785 12629 16515 12406 16312 12247 16222 10943 15862 10943 15727 6107 15480 6616 15142 7412 15120 9002 14895 9034 14760 9384 14400 9829 14062 11770 14040 13615 13882 13488 11902 13615 11182 13997 10102 14506 9022 15460 7560 17718 5040 18641 4342 18482 4342">
          <v:imagedata r:id="rId1" o:title="FEDEVELA ALTA RESOLUCIÓN 2"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652"/>
    <w:multiLevelType w:val="hybridMultilevel"/>
    <w:tmpl w:val="AB0EE93A"/>
    <w:lvl w:ilvl="0" w:tplc="04090013">
      <w:start w:val="1"/>
      <w:numFmt w:val="upperRoman"/>
      <w:lvlText w:val="%1."/>
      <w:lvlJc w:val="right"/>
      <w:pPr>
        <w:ind w:left="1764" w:hanging="18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
    <w:nsid w:val="0A5D300B"/>
    <w:multiLevelType w:val="hybridMultilevel"/>
    <w:tmpl w:val="6BBEDA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F113C"/>
    <w:multiLevelType w:val="hybridMultilevel"/>
    <w:tmpl w:val="CD0CD82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8355C2"/>
    <w:multiLevelType w:val="multilevel"/>
    <w:tmpl w:val="D74C1A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42"/>
    <w:rsid w:val="00090525"/>
    <w:rsid w:val="00293D7A"/>
    <w:rsid w:val="0048216A"/>
    <w:rsid w:val="00491E3F"/>
    <w:rsid w:val="00831F42"/>
    <w:rsid w:val="00875984"/>
    <w:rsid w:val="00CE501E"/>
    <w:rsid w:val="00D36202"/>
    <w:rsid w:val="00D73629"/>
    <w:rsid w:val="00F96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F42"/>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31F42"/>
    <w:pPr>
      <w:ind w:left="720"/>
      <w:contextualSpacing/>
    </w:pPr>
  </w:style>
  <w:style w:type="table" w:styleId="TableGrid">
    <w:name w:val="Table Grid"/>
    <w:basedOn w:val="TableNormal"/>
    <w:uiPriority w:val="59"/>
    <w:rsid w:val="00831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31F42"/>
    <w:rPr>
      <w:sz w:val="16"/>
      <w:szCs w:val="16"/>
    </w:rPr>
  </w:style>
  <w:style w:type="paragraph" w:styleId="CommentText">
    <w:name w:val="annotation text"/>
    <w:basedOn w:val="Normal"/>
    <w:link w:val="CommentTextChar"/>
    <w:uiPriority w:val="99"/>
    <w:unhideWhenUsed/>
    <w:rsid w:val="00831F42"/>
    <w:rPr>
      <w:sz w:val="20"/>
      <w:szCs w:val="20"/>
    </w:rPr>
  </w:style>
  <w:style w:type="character" w:customStyle="1" w:styleId="CommentTextChar">
    <w:name w:val="Comment Text Char"/>
    <w:basedOn w:val="DefaultParagraphFont"/>
    <w:link w:val="CommentText"/>
    <w:uiPriority w:val="99"/>
    <w:rsid w:val="00831F42"/>
    <w:rPr>
      <w:sz w:val="20"/>
      <w:szCs w:val="20"/>
      <w:lang w:val="es-ES_tradnl"/>
    </w:rPr>
  </w:style>
  <w:style w:type="paragraph" w:styleId="BalloonText">
    <w:name w:val="Balloon Text"/>
    <w:basedOn w:val="Normal"/>
    <w:link w:val="BalloonTextChar"/>
    <w:uiPriority w:val="99"/>
    <w:semiHidden/>
    <w:unhideWhenUsed/>
    <w:rsid w:val="00831F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1F42"/>
    <w:rPr>
      <w:rFonts w:ascii="Lucida Grande" w:hAnsi="Lucida Grande" w:cs="Lucida Grande"/>
      <w:sz w:val="18"/>
      <w:szCs w:val="18"/>
      <w:lang w:val="es-ES_tradnl"/>
    </w:rPr>
  </w:style>
  <w:style w:type="paragraph" w:styleId="Header">
    <w:name w:val="header"/>
    <w:basedOn w:val="Normal"/>
    <w:link w:val="HeaderChar"/>
    <w:uiPriority w:val="99"/>
    <w:unhideWhenUsed/>
    <w:rsid w:val="00831F42"/>
    <w:pPr>
      <w:tabs>
        <w:tab w:val="center" w:pos="4320"/>
        <w:tab w:val="right" w:pos="8640"/>
      </w:tabs>
    </w:pPr>
  </w:style>
  <w:style w:type="character" w:customStyle="1" w:styleId="HeaderChar">
    <w:name w:val="Header Char"/>
    <w:basedOn w:val="DefaultParagraphFont"/>
    <w:link w:val="Header"/>
    <w:uiPriority w:val="99"/>
    <w:rsid w:val="00831F42"/>
    <w:rPr>
      <w:lang w:val="es-ES_tradnl"/>
    </w:rPr>
  </w:style>
  <w:style w:type="paragraph" w:styleId="Footer">
    <w:name w:val="footer"/>
    <w:basedOn w:val="Normal"/>
    <w:link w:val="FooterChar"/>
    <w:uiPriority w:val="99"/>
    <w:unhideWhenUsed/>
    <w:rsid w:val="00831F42"/>
    <w:pPr>
      <w:tabs>
        <w:tab w:val="center" w:pos="4320"/>
        <w:tab w:val="right" w:pos="8640"/>
      </w:tabs>
    </w:pPr>
  </w:style>
  <w:style w:type="character" w:customStyle="1" w:styleId="FooterChar">
    <w:name w:val="Footer Char"/>
    <w:basedOn w:val="DefaultParagraphFont"/>
    <w:link w:val="Footer"/>
    <w:uiPriority w:val="99"/>
    <w:rsid w:val="00831F42"/>
    <w:rPr>
      <w:lang w:val="es-ES_tradnl"/>
    </w:rPr>
  </w:style>
  <w:style w:type="character" w:styleId="PageNumber">
    <w:name w:val="page number"/>
    <w:basedOn w:val="DefaultParagraphFont"/>
    <w:uiPriority w:val="99"/>
    <w:semiHidden/>
    <w:unhideWhenUsed/>
    <w:rsid w:val="008759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F42"/>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31F42"/>
    <w:pPr>
      <w:ind w:left="720"/>
      <w:contextualSpacing/>
    </w:pPr>
  </w:style>
  <w:style w:type="table" w:styleId="TableGrid">
    <w:name w:val="Table Grid"/>
    <w:basedOn w:val="TableNormal"/>
    <w:uiPriority w:val="59"/>
    <w:rsid w:val="00831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31F42"/>
    <w:rPr>
      <w:sz w:val="16"/>
      <w:szCs w:val="16"/>
    </w:rPr>
  </w:style>
  <w:style w:type="paragraph" w:styleId="CommentText">
    <w:name w:val="annotation text"/>
    <w:basedOn w:val="Normal"/>
    <w:link w:val="CommentTextChar"/>
    <w:uiPriority w:val="99"/>
    <w:unhideWhenUsed/>
    <w:rsid w:val="00831F42"/>
    <w:rPr>
      <w:sz w:val="20"/>
      <w:szCs w:val="20"/>
    </w:rPr>
  </w:style>
  <w:style w:type="character" w:customStyle="1" w:styleId="CommentTextChar">
    <w:name w:val="Comment Text Char"/>
    <w:basedOn w:val="DefaultParagraphFont"/>
    <w:link w:val="CommentText"/>
    <w:uiPriority w:val="99"/>
    <w:rsid w:val="00831F42"/>
    <w:rPr>
      <w:sz w:val="20"/>
      <w:szCs w:val="20"/>
      <w:lang w:val="es-ES_tradnl"/>
    </w:rPr>
  </w:style>
  <w:style w:type="paragraph" w:styleId="BalloonText">
    <w:name w:val="Balloon Text"/>
    <w:basedOn w:val="Normal"/>
    <w:link w:val="BalloonTextChar"/>
    <w:uiPriority w:val="99"/>
    <w:semiHidden/>
    <w:unhideWhenUsed/>
    <w:rsid w:val="00831F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1F42"/>
    <w:rPr>
      <w:rFonts w:ascii="Lucida Grande" w:hAnsi="Lucida Grande" w:cs="Lucida Grande"/>
      <w:sz w:val="18"/>
      <w:szCs w:val="18"/>
      <w:lang w:val="es-ES_tradnl"/>
    </w:rPr>
  </w:style>
  <w:style w:type="paragraph" w:styleId="Header">
    <w:name w:val="header"/>
    <w:basedOn w:val="Normal"/>
    <w:link w:val="HeaderChar"/>
    <w:uiPriority w:val="99"/>
    <w:unhideWhenUsed/>
    <w:rsid w:val="00831F42"/>
    <w:pPr>
      <w:tabs>
        <w:tab w:val="center" w:pos="4320"/>
        <w:tab w:val="right" w:pos="8640"/>
      </w:tabs>
    </w:pPr>
  </w:style>
  <w:style w:type="character" w:customStyle="1" w:styleId="HeaderChar">
    <w:name w:val="Header Char"/>
    <w:basedOn w:val="DefaultParagraphFont"/>
    <w:link w:val="Header"/>
    <w:uiPriority w:val="99"/>
    <w:rsid w:val="00831F42"/>
    <w:rPr>
      <w:lang w:val="es-ES_tradnl"/>
    </w:rPr>
  </w:style>
  <w:style w:type="paragraph" w:styleId="Footer">
    <w:name w:val="footer"/>
    <w:basedOn w:val="Normal"/>
    <w:link w:val="FooterChar"/>
    <w:uiPriority w:val="99"/>
    <w:unhideWhenUsed/>
    <w:rsid w:val="00831F42"/>
    <w:pPr>
      <w:tabs>
        <w:tab w:val="center" w:pos="4320"/>
        <w:tab w:val="right" w:pos="8640"/>
      </w:tabs>
    </w:pPr>
  </w:style>
  <w:style w:type="character" w:customStyle="1" w:styleId="FooterChar">
    <w:name w:val="Footer Char"/>
    <w:basedOn w:val="DefaultParagraphFont"/>
    <w:link w:val="Footer"/>
    <w:uiPriority w:val="99"/>
    <w:rsid w:val="00831F42"/>
    <w:rPr>
      <w:lang w:val="es-ES_tradnl"/>
    </w:rPr>
  </w:style>
  <w:style w:type="character" w:styleId="PageNumber">
    <w:name w:val="page number"/>
    <w:basedOn w:val="DefaultParagraphFont"/>
    <w:uiPriority w:val="99"/>
    <w:semiHidden/>
    <w:unhideWhenUsed/>
    <w:rsid w:val="00875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7928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BC4C7-8C0B-C142-9F4B-DC85224A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1471</Words>
  <Characters>8388</Characters>
  <Application>Microsoft Macintosh Word</Application>
  <DocSecurity>0</DocSecurity>
  <Lines>69</Lines>
  <Paragraphs>19</Paragraphs>
  <ScaleCrop>false</ScaleCrop>
  <Company>salzmann</Company>
  <LinksUpToDate>false</LinksUpToDate>
  <CharactersWithSpaces>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salzmann</dc:creator>
  <cp:keywords/>
  <dc:description/>
  <cp:lastModifiedBy>pedro salzmann</cp:lastModifiedBy>
  <cp:revision>2</cp:revision>
  <cp:lastPrinted>2025-05-06T14:48:00Z</cp:lastPrinted>
  <dcterms:created xsi:type="dcterms:W3CDTF">2025-05-13T12:34:00Z</dcterms:created>
  <dcterms:modified xsi:type="dcterms:W3CDTF">2025-05-13T12:34:00Z</dcterms:modified>
</cp:coreProperties>
</file>